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70" w:rsidRPr="005F6227" w:rsidRDefault="008965FA" w:rsidP="005F6227">
      <w:pPr>
        <w:widowControl/>
        <w:spacing w:beforeLines="50" w:before="156" w:afterLines="50" w:after="156" w:line="560" w:lineRule="exact"/>
        <w:rPr>
          <w:rFonts w:ascii="宋体" w:eastAsia="宋体" w:hAnsi="宋体" w:cs="宋体"/>
          <w:kern w:val="0"/>
          <w:sz w:val="28"/>
          <w:szCs w:val="28"/>
        </w:rPr>
      </w:pPr>
      <w:bookmarkStart w:id="0" w:name="_GoBack"/>
      <w:r>
        <w:rPr>
          <w:rFonts w:ascii="仿宋" w:eastAsia="仿宋" w:hAnsi="仿宋" w:cs="宋体" w:hint="eastAsia"/>
          <w:kern w:val="0"/>
          <w:sz w:val="28"/>
          <w:szCs w:val="28"/>
        </w:rPr>
        <w:t>2</w:t>
      </w:r>
      <w:r>
        <w:rPr>
          <w:rFonts w:ascii="仿宋" w:eastAsia="仿宋" w:hAnsi="仿宋" w:cs="宋体"/>
          <w:kern w:val="0"/>
          <w:sz w:val="28"/>
          <w:szCs w:val="28"/>
        </w:rPr>
        <w:t>018</w:t>
      </w:r>
      <w:r>
        <w:rPr>
          <w:rFonts w:ascii="仿宋" w:eastAsia="仿宋" w:hAnsi="仿宋" w:cs="宋体" w:hint="eastAsia"/>
          <w:kern w:val="0"/>
          <w:sz w:val="28"/>
          <w:szCs w:val="28"/>
        </w:rPr>
        <w:t>级</w:t>
      </w:r>
      <w:r w:rsidR="00821B70" w:rsidRPr="005F6227">
        <w:rPr>
          <w:rFonts w:ascii="仿宋" w:eastAsia="仿宋" w:hAnsi="仿宋" w:cs="宋体" w:hint="eastAsia"/>
          <w:kern w:val="0"/>
          <w:sz w:val="28"/>
          <w:szCs w:val="28"/>
        </w:rPr>
        <w:t>各</w:t>
      </w:r>
      <w:r w:rsidR="00147015" w:rsidRPr="005F6227">
        <w:rPr>
          <w:rFonts w:ascii="仿宋" w:eastAsia="仿宋" w:hAnsi="仿宋" w:cs="宋体" w:hint="eastAsia"/>
          <w:kern w:val="0"/>
          <w:sz w:val="28"/>
          <w:szCs w:val="28"/>
        </w:rPr>
        <w:t>班级</w:t>
      </w:r>
      <w:r w:rsidR="00821B70" w:rsidRPr="005F6227">
        <w:rPr>
          <w:rFonts w:ascii="仿宋" w:eastAsia="仿宋" w:hAnsi="仿宋" w:cs="宋体" w:hint="eastAsia"/>
          <w:kern w:val="0"/>
          <w:sz w:val="28"/>
          <w:szCs w:val="28"/>
        </w:rPr>
        <w:t>：</w:t>
      </w:r>
    </w:p>
    <w:p w:rsidR="00147015" w:rsidRPr="005F6227" w:rsidRDefault="00821B70" w:rsidP="005F6227">
      <w:pPr>
        <w:widowControl/>
        <w:spacing w:beforeLines="50" w:before="156" w:afterLines="50" w:after="156" w:line="560" w:lineRule="exact"/>
        <w:ind w:firstLine="640"/>
        <w:rPr>
          <w:rFonts w:ascii="仿宋" w:eastAsia="仿宋" w:hAnsi="仿宋" w:cs="宋体"/>
          <w:kern w:val="0"/>
          <w:sz w:val="28"/>
          <w:szCs w:val="28"/>
        </w:rPr>
      </w:pPr>
      <w:r w:rsidRPr="005F6227">
        <w:rPr>
          <w:rFonts w:ascii="仿宋" w:eastAsia="仿宋" w:hAnsi="仿宋" w:cs="宋体" w:hint="eastAsia"/>
          <w:kern w:val="0"/>
          <w:sz w:val="28"/>
          <w:szCs w:val="28"/>
        </w:rPr>
        <w:t>江苏陶欣伯助学基金会已将2021年伯藜助学金老生审核结果反馈至我校，150名同学，145名同学通过审核，可继续享受基金会的资助；5名同学因各种原因取消资助资格，予以替换。</w:t>
      </w:r>
      <w:r w:rsidR="00147015" w:rsidRPr="005F6227">
        <w:rPr>
          <w:rFonts w:ascii="仿宋" w:eastAsia="仿宋" w:hAnsi="仿宋" w:cs="宋体" w:hint="eastAsia"/>
          <w:kern w:val="0"/>
          <w:sz w:val="28"/>
          <w:szCs w:val="28"/>
        </w:rPr>
        <w:t>其中我院1名2</w:t>
      </w:r>
      <w:r w:rsidR="00147015" w:rsidRPr="005F6227">
        <w:rPr>
          <w:rFonts w:ascii="仿宋" w:eastAsia="仿宋" w:hAnsi="仿宋" w:cs="宋体"/>
          <w:kern w:val="0"/>
          <w:sz w:val="28"/>
          <w:szCs w:val="28"/>
        </w:rPr>
        <w:t>018</w:t>
      </w:r>
      <w:r w:rsidR="00147015" w:rsidRPr="005F6227">
        <w:rPr>
          <w:rFonts w:ascii="仿宋" w:eastAsia="仿宋" w:hAnsi="仿宋" w:cs="宋体" w:hint="eastAsia"/>
          <w:kern w:val="0"/>
          <w:sz w:val="28"/>
          <w:szCs w:val="28"/>
        </w:rPr>
        <w:t>级学生取消资助资格，现需在符合条件的同年级学生中进行替换补选。名额1名。</w:t>
      </w:r>
    </w:p>
    <w:p w:rsidR="00821B70" w:rsidRPr="005F6227" w:rsidRDefault="00821B70" w:rsidP="005F6227">
      <w:pPr>
        <w:widowControl/>
        <w:spacing w:beforeLines="50" w:before="156" w:afterLines="50" w:after="156" w:line="560" w:lineRule="exact"/>
        <w:ind w:firstLine="640"/>
        <w:rPr>
          <w:rFonts w:ascii="仿宋" w:eastAsia="仿宋" w:hAnsi="仿宋" w:cs="宋体"/>
          <w:kern w:val="0"/>
          <w:sz w:val="28"/>
          <w:szCs w:val="28"/>
        </w:rPr>
      </w:pPr>
      <w:r w:rsidRPr="005F6227">
        <w:rPr>
          <w:rFonts w:ascii="仿宋" w:eastAsia="仿宋" w:hAnsi="仿宋" w:cs="宋体" w:hint="eastAsia"/>
          <w:kern w:val="0"/>
          <w:sz w:val="28"/>
          <w:szCs w:val="28"/>
        </w:rPr>
        <w:t>根据《关于做好2021年度“伯藜助学金”老生审核工作的通知》及《南京中医药大学伯黎助学金实施细则》相关要求，现将此次审核收尾工作布置如下：</w:t>
      </w:r>
    </w:p>
    <w:p w:rsidR="00147015" w:rsidRPr="005F6227" w:rsidRDefault="00147015" w:rsidP="005F6227">
      <w:pPr>
        <w:spacing w:beforeLines="50" w:before="156" w:afterLines="50" w:after="156"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F6227">
        <w:rPr>
          <w:rFonts w:ascii="仿宋" w:eastAsia="仿宋" w:hAnsi="仿宋" w:cs="宋体" w:hint="eastAsia"/>
          <w:kern w:val="0"/>
          <w:sz w:val="28"/>
          <w:szCs w:val="28"/>
        </w:rPr>
        <w:t>1、“伯藜助学金”</w:t>
      </w:r>
      <w:r w:rsidR="005F6227" w:rsidRPr="005F6227">
        <w:rPr>
          <w:rFonts w:ascii="仿宋" w:eastAsia="仿宋" w:hAnsi="仿宋" w:cs="宋体" w:hint="eastAsia"/>
          <w:kern w:val="0"/>
          <w:sz w:val="28"/>
          <w:szCs w:val="28"/>
        </w:rPr>
        <w:t>补选</w:t>
      </w:r>
      <w:r w:rsidRPr="005F6227">
        <w:rPr>
          <w:rFonts w:ascii="仿宋" w:eastAsia="仿宋" w:hAnsi="仿宋" w:cs="宋体" w:hint="eastAsia"/>
          <w:kern w:val="0"/>
          <w:sz w:val="28"/>
          <w:szCs w:val="28"/>
        </w:rPr>
        <w:t>申请对象需为“贫困”、“有志”、“来自农村地区”的20</w:t>
      </w:r>
      <w:r w:rsidRPr="005F6227">
        <w:rPr>
          <w:rFonts w:ascii="仿宋" w:eastAsia="仿宋" w:hAnsi="仿宋" w:cs="宋体"/>
          <w:kern w:val="0"/>
          <w:sz w:val="28"/>
          <w:szCs w:val="28"/>
        </w:rPr>
        <w:t>18</w:t>
      </w:r>
      <w:r w:rsidRPr="005F6227">
        <w:rPr>
          <w:rFonts w:ascii="仿宋" w:eastAsia="仿宋" w:hAnsi="仿宋" w:cs="宋体" w:hint="eastAsia"/>
          <w:kern w:val="0"/>
          <w:sz w:val="28"/>
          <w:szCs w:val="28"/>
        </w:rPr>
        <w:t>级优秀大学生。“伯藜助学金”一助四年，资助标准为每人每年伍仟圆（5000元）人民币。一助（奖）四年不可兼得。</w:t>
      </w:r>
    </w:p>
    <w:p w:rsidR="00147015" w:rsidRPr="005F6227" w:rsidRDefault="00147015" w:rsidP="005F6227">
      <w:pPr>
        <w:spacing w:beforeLines="50" w:before="156" w:afterLines="50" w:after="156" w:line="56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5F6227">
        <w:rPr>
          <w:rFonts w:ascii="仿宋" w:eastAsia="仿宋" w:hAnsi="仿宋" w:cs="宋体" w:hint="eastAsia"/>
          <w:kern w:val="0"/>
          <w:sz w:val="28"/>
          <w:szCs w:val="28"/>
        </w:rPr>
        <w:t>2、请2</w:t>
      </w:r>
      <w:r w:rsidRPr="005F6227">
        <w:rPr>
          <w:rFonts w:ascii="仿宋" w:eastAsia="仿宋" w:hAnsi="仿宋" w:cs="宋体"/>
          <w:kern w:val="0"/>
          <w:sz w:val="28"/>
          <w:szCs w:val="28"/>
        </w:rPr>
        <w:t>018</w:t>
      </w:r>
      <w:r w:rsidRPr="005F6227">
        <w:rPr>
          <w:rFonts w:ascii="仿宋" w:eastAsia="仿宋" w:hAnsi="仿宋" w:cs="宋体" w:hint="eastAsia"/>
          <w:kern w:val="0"/>
          <w:sz w:val="28"/>
          <w:szCs w:val="28"/>
        </w:rPr>
        <w:t>级各班组织申报，召开班级评议小组会议（奖助困补认定工作评议小组，辅导员参加），推荐候选人，每班至多推荐1名，并进行班内公示。</w:t>
      </w:r>
    </w:p>
    <w:p w:rsidR="00147015" w:rsidRPr="005F6227" w:rsidRDefault="00147015" w:rsidP="005F6227">
      <w:pPr>
        <w:widowControl/>
        <w:spacing w:beforeLines="50" w:before="156" w:afterLines="50" w:after="156" w:line="56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F6227">
        <w:rPr>
          <w:rFonts w:ascii="仿宋" w:eastAsia="仿宋" w:hAnsi="仿宋" w:cs="宋体"/>
          <w:kern w:val="0"/>
          <w:sz w:val="28"/>
          <w:szCs w:val="28"/>
        </w:rPr>
        <w:t>3</w:t>
      </w:r>
      <w:r w:rsidRPr="005F6227">
        <w:rPr>
          <w:rFonts w:ascii="仿宋" w:eastAsia="仿宋" w:hAnsi="仿宋" w:cs="宋体" w:hint="eastAsia"/>
          <w:kern w:val="0"/>
          <w:sz w:val="28"/>
          <w:szCs w:val="28"/>
        </w:rPr>
        <w:t>、以班级为单位于</w:t>
      </w:r>
      <w:r w:rsidR="00F82E2F" w:rsidRPr="00F368A9">
        <w:rPr>
          <w:rFonts w:ascii="仿宋" w:eastAsia="仿宋" w:hAnsi="仿宋" w:cs="宋体" w:hint="eastAsia"/>
          <w:kern w:val="0"/>
          <w:sz w:val="28"/>
          <w:szCs w:val="28"/>
        </w:rPr>
        <w:t>10月2</w:t>
      </w:r>
      <w:r w:rsidR="00F82E2F" w:rsidRPr="00F368A9">
        <w:rPr>
          <w:rFonts w:ascii="仿宋" w:eastAsia="仿宋" w:hAnsi="仿宋" w:cs="宋体"/>
          <w:kern w:val="0"/>
          <w:sz w:val="28"/>
          <w:szCs w:val="28"/>
        </w:rPr>
        <w:t>6</w:t>
      </w:r>
      <w:r w:rsidR="00F82E2F" w:rsidRPr="00F368A9">
        <w:rPr>
          <w:rFonts w:ascii="仿宋" w:eastAsia="仿宋" w:hAnsi="仿宋" w:cs="宋体" w:hint="eastAsia"/>
          <w:kern w:val="0"/>
          <w:sz w:val="28"/>
          <w:szCs w:val="28"/>
        </w:rPr>
        <w:t>日（周二）下午2点半</w:t>
      </w:r>
      <w:r w:rsidRPr="005F6227">
        <w:rPr>
          <w:rFonts w:ascii="仿宋" w:eastAsia="仿宋" w:hAnsi="仿宋" w:cs="宋体" w:hint="eastAsia"/>
          <w:kern w:val="0"/>
          <w:sz w:val="28"/>
          <w:szCs w:val="28"/>
        </w:rPr>
        <w:t>前递交候选人纸质材料至学工办刘老师处：</w:t>
      </w:r>
      <w:r w:rsidR="005F6227" w:rsidRPr="005F6227">
        <w:rPr>
          <w:rFonts w:ascii="仿宋" w:eastAsia="仿宋" w:hAnsi="仿宋" w:cs="宋体"/>
          <w:kern w:val="0"/>
          <w:sz w:val="28"/>
          <w:szCs w:val="28"/>
        </w:rPr>
        <w:fldChar w:fldCharType="begin"/>
      </w:r>
      <w:r w:rsidR="005F6227" w:rsidRPr="005F6227">
        <w:rPr>
          <w:rFonts w:ascii="仿宋" w:eastAsia="仿宋" w:hAnsi="仿宋" w:cs="宋体"/>
          <w:kern w:val="0"/>
          <w:sz w:val="28"/>
          <w:szCs w:val="28"/>
        </w:rPr>
        <w:instrText xml:space="preserve"> </w:instrText>
      </w:r>
      <w:r w:rsidR="005F6227" w:rsidRPr="005F6227">
        <w:rPr>
          <w:rFonts w:ascii="仿宋" w:eastAsia="仿宋" w:hAnsi="仿宋" w:cs="宋体" w:hint="eastAsia"/>
          <w:kern w:val="0"/>
          <w:sz w:val="28"/>
          <w:szCs w:val="28"/>
        </w:rPr>
        <w:instrText>= 1 \* GB3</w:instrText>
      </w:r>
      <w:r w:rsidR="005F6227" w:rsidRPr="005F6227">
        <w:rPr>
          <w:rFonts w:ascii="仿宋" w:eastAsia="仿宋" w:hAnsi="仿宋" w:cs="宋体"/>
          <w:kern w:val="0"/>
          <w:sz w:val="28"/>
          <w:szCs w:val="28"/>
        </w:rPr>
        <w:instrText xml:space="preserve"> </w:instrText>
      </w:r>
      <w:r w:rsidR="005F6227" w:rsidRPr="005F6227">
        <w:rPr>
          <w:rFonts w:ascii="仿宋" w:eastAsia="仿宋" w:hAnsi="仿宋" w:cs="宋体"/>
          <w:kern w:val="0"/>
          <w:sz w:val="28"/>
          <w:szCs w:val="28"/>
        </w:rPr>
        <w:fldChar w:fldCharType="separate"/>
      </w:r>
      <w:r w:rsidR="005F6227" w:rsidRPr="005F6227">
        <w:rPr>
          <w:rFonts w:ascii="仿宋" w:eastAsia="仿宋" w:hAnsi="仿宋" w:cs="宋体" w:hint="eastAsia"/>
          <w:noProof/>
          <w:kern w:val="0"/>
          <w:sz w:val="28"/>
          <w:szCs w:val="28"/>
        </w:rPr>
        <w:t>①</w:t>
      </w:r>
      <w:r w:rsidR="005F6227" w:rsidRPr="005F6227">
        <w:rPr>
          <w:rFonts w:ascii="仿宋" w:eastAsia="仿宋" w:hAnsi="仿宋" w:cs="宋体"/>
          <w:kern w:val="0"/>
          <w:sz w:val="28"/>
          <w:szCs w:val="28"/>
        </w:rPr>
        <w:fldChar w:fldCharType="end"/>
      </w:r>
      <w:r w:rsidRPr="005F6227">
        <w:rPr>
          <w:rFonts w:ascii="仿宋" w:eastAsia="仿宋" w:hAnsi="仿宋" w:cs="仿宋" w:hint="eastAsia"/>
          <w:iCs/>
          <w:sz w:val="28"/>
          <w:szCs w:val="28"/>
        </w:rPr>
        <w:t>《江苏陶欣伯助学基金会“伯藜助学金”申请表》</w:t>
      </w:r>
      <w:r w:rsidRPr="005F6227">
        <w:rPr>
          <w:rFonts w:ascii="仿宋" w:eastAsia="仿宋" w:hAnsi="仿宋" w:cs="宋体" w:hint="eastAsia"/>
          <w:kern w:val="0"/>
          <w:sz w:val="28"/>
          <w:szCs w:val="28"/>
        </w:rPr>
        <w:t>（签名手写，</w:t>
      </w:r>
      <w:r w:rsidRPr="005F6227">
        <w:rPr>
          <w:rFonts w:ascii="仿宋" w:eastAsia="仿宋" w:hAnsi="仿宋" w:cs="仿宋" w:hint="eastAsia"/>
          <w:sz w:val="28"/>
          <w:szCs w:val="28"/>
        </w:rPr>
        <w:t>请不要擅自改变表格格式</w:t>
      </w:r>
      <w:r w:rsidRPr="005F6227">
        <w:rPr>
          <w:rFonts w:ascii="仿宋" w:eastAsia="仿宋" w:hAnsi="仿宋" w:cs="宋体" w:hint="eastAsia"/>
          <w:kern w:val="0"/>
          <w:sz w:val="28"/>
          <w:szCs w:val="28"/>
        </w:rPr>
        <w:t>）纸质版一式两份。</w:t>
      </w:r>
    </w:p>
    <w:p w:rsidR="00147015" w:rsidRPr="005F6227" w:rsidRDefault="00147015" w:rsidP="005F6227">
      <w:pPr>
        <w:widowControl/>
        <w:spacing w:beforeLines="50" w:before="156" w:afterLines="50" w:after="156" w:line="56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F6227">
        <w:rPr>
          <w:rFonts w:ascii="仿宋" w:eastAsia="仿宋" w:hAnsi="仿宋" w:cs="宋体" w:hint="eastAsia"/>
          <w:kern w:val="0"/>
          <w:sz w:val="28"/>
          <w:szCs w:val="28"/>
        </w:rPr>
        <w:t>电子材料发至邮箱1017976947@qq.com ,邮件命名为**班伯藜助学金申请材料：</w:t>
      </w:r>
      <w:r w:rsidRPr="005F6227">
        <w:rPr>
          <w:rFonts w:ascii="仿宋" w:eastAsia="仿宋" w:hAnsi="仿宋" w:cs="宋体"/>
          <w:kern w:val="0"/>
          <w:sz w:val="28"/>
          <w:szCs w:val="28"/>
        </w:rPr>
        <w:fldChar w:fldCharType="begin"/>
      </w:r>
      <w:r w:rsidRPr="005F6227">
        <w:rPr>
          <w:rFonts w:ascii="仿宋" w:eastAsia="仿宋" w:hAnsi="仿宋" w:cs="宋体"/>
          <w:kern w:val="0"/>
          <w:sz w:val="28"/>
          <w:szCs w:val="28"/>
        </w:rPr>
        <w:instrText xml:space="preserve"> </w:instrText>
      </w:r>
      <w:r w:rsidRPr="005F6227">
        <w:rPr>
          <w:rFonts w:ascii="仿宋" w:eastAsia="仿宋" w:hAnsi="仿宋" w:cs="宋体" w:hint="eastAsia"/>
          <w:kern w:val="0"/>
          <w:sz w:val="28"/>
          <w:szCs w:val="28"/>
        </w:rPr>
        <w:instrText>= 1 \* GB3</w:instrText>
      </w:r>
      <w:r w:rsidRPr="005F6227">
        <w:rPr>
          <w:rFonts w:ascii="仿宋" w:eastAsia="仿宋" w:hAnsi="仿宋" w:cs="宋体"/>
          <w:kern w:val="0"/>
          <w:sz w:val="28"/>
          <w:szCs w:val="28"/>
        </w:rPr>
        <w:instrText xml:space="preserve"> </w:instrText>
      </w:r>
      <w:r w:rsidRPr="005F6227">
        <w:rPr>
          <w:rFonts w:ascii="仿宋" w:eastAsia="仿宋" w:hAnsi="仿宋" w:cs="宋体"/>
          <w:kern w:val="0"/>
          <w:sz w:val="28"/>
          <w:szCs w:val="28"/>
        </w:rPr>
        <w:fldChar w:fldCharType="separate"/>
      </w:r>
      <w:r w:rsidRPr="005F6227">
        <w:rPr>
          <w:rFonts w:ascii="仿宋" w:eastAsia="仿宋" w:hAnsi="仿宋" w:cs="宋体" w:hint="eastAsia"/>
          <w:noProof/>
          <w:kern w:val="0"/>
          <w:sz w:val="28"/>
          <w:szCs w:val="28"/>
        </w:rPr>
        <w:t>①</w:t>
      </w:r>
      <w:r w:rsidRPr="005F6227">
        <w:rPr>
          <w:rFonts w:ascii="仿宋" w:eastAsia="仿宋" w:hAnsi="仿宋" w:cs="宋体"/>
          <w:kern w:val="0"/>
          <w:sz w:val="28"/>
          <w:szCs w:val="28"/>
        </w:rPr>
        <w:fldChar w:fldCharType="end"/>
      </w:r>
      <w:r w:rsidRPr="005F6227">
        <w:rPr>
          <w:rFonts w:ascii="仿宋" w:eastAsia="仿宋" w:hAnsi="仿宋" w:cs="仿宋" w:hint="eastAsia"/>
          <w:iCs/>
          <w:sz w:val="28"/>
          <w:szCs w:val="28"/>
        </w:rPr>
        <w:t>《江苏陶欣伯助学基金会“伯藜助学金”申请</w:t>
      </w:r>
      <w:r w:rsidRPr="005F6227">
        <w:rPr>
          <w:rFonts w:ascii="仿宋" w:eastAsia="仿宋" w:hAnsi="仿宋" w:cs="仿宋" w:hint="eastAsia"/>
          <w:iCs/>
          <w:sz w:val="28"/>
          <w:szCs w:val="28"/>
        </w:rPr>
        <w:lastRenderedPageBreak/>
        <w:t>表》电子版。</w:t>
      </w:r>
      <w:r w:rsidRPr="005F6227">
        <w:rPr>
          <w:rFonts w:ascii="仿宋" w:eastAsia="仿宋" w:hAnsi="仿宋" w:cs="仿宋"/>
          <w:iCs/>
          <w:sz w:val="28"/>
          <w:szCs w:val="28"/>
        </w:rPr>
        <w:fldChar w:fldCharType="begin"/>
      </w:r>
      <w:r w:rsidRPr="005F6227">
        <w:rPr>
          <w:rFonts w:ascii="仿宋" w:eastAsia="仿宋" w:hAnsi="仿宋" w:cs="仿宋"/>
          <w:iCs/>
          <w:sz w:val="28"/>
          <w:szCs w:val="28"/>
        </w:rPr>
        <w:instrText xml:space="preserve"> </w:instrText>
      </w:r>
      <w:r w:rsidRPr="005F6227">
        <w:rPr>
          <w:rFonts w:ascii="仿宋" w:eastAsia="仿宋" w:hAnsi="仿宋" w:cs="仿宋" w:hint="eastAsia"/>
          <w:iCs/>
          <w:sz w:val="28"/>
          <w:szCs w:val="28"/>
        </w:rPr>
        <w:instrText>= 2 \* GB3</w:instrText>
      </w:r>
      <w:r w:rsidRPr="005F6227">
        <w:rPr>
          <w:rFonts w:ascii="仿宋" w:eastAsia="仿宋" w:hAnsi="仿宋" w:cs="仿宋"/>
          <w:iCs/>
          <w:sz w:val="28"/>
          <w:szCs w:val="28"/>
        </w:rPr>
        <w:instrText xml:space="preserve"> </w:instrText>
      </w:r>
      <w:r w:rsidRPr="005F6227">
        <w:rPr>
          <w:rFonts w:ascii="仿宋" w:eastAsia="仿宋" w:hAnsi="仿宋" w:cs="仿宋"/>
          <w:iCs/>
          <w:sz w:val="28"/>
          <w:szCs w:val="28"/>
        </w:rPr>
        <w:fldChar w:fldCharType="separate"/>
      </w:r>
      <w:r w:rsidRPr="005F6227">
        <w:rPr>
          <w:rFonts w:ascii="仿宋" w:eastAsia="仿宋" w:hAnsi="仿宋" w:cs="仿宋" w:hint="eastAsia"/>
          <w:iCs/>
          <w:noProof/>
          <w:sz w:val="28"/>
          <w:szCs w:val="28"/>
        </w:rPr>
        <w:t>②</w:t>
      </w:r>
      <w:r w:rsidRPr="005F6227">
        <w:rPr>
          <w:rFonts w:ascii="仿宋" w:eastAsia="仿宋" w:hAnsi="仿宋" w:cs="仿宋"/>
          <w:iCs/>
          <w:sz w:val="28"/>
          <w:szCs w:val="28"/>
        </w:rPr>
        <w:fldChar w:fldCharType="end"/>
      </w:r>
      <w:r w:rsidRPr="005F6227">
        <w:rPr>
          <w:rFonts w:ascii="仿宋" w:eastAsia="仿宋" w:hAnsi="仿宋" w:cs="宋体" w:hint="eastAsia"/>
          <w:kern w:val="0"/>
          <w:sz w:val="28"/>
          <w:szCs w:val="28"/>
        </w:rPr>
        <w:t>《</w:t>
      </w:r>
      <w:r w:rsidR="005F6227" w:rsidRPr="005F6227">
        <w:rPr>
          <w:rFonts w:ascii="仿宋" w:eastAsia="仿宋" w:hAnsi="仿宋" w:cs="宋体" w:hint="eastAsia"/>
          <w:kern w:val="0"/>
          <w:sz w:val="28"/>
          <w:szCs w:val="28"/>
        </w:rPr>
        <w:t>伯藜助学金替换名单汇总表</w:t>
      </w:r>
      <w:r w:rsidRPr="005F6227">
        <w:rPr>
          <w:rFonts w:ascii="仿宋" w:eastAsia="仿宋" w:hAnsi="仿宋" w:cs="宋体" w:hint="eastAsia"/>
          <w:kern w:val="0"/>
          <w:sz w:val="28"/>
          <w:szCs w:val="28"/>
        </w:rPr>
        <w:t>》电子版。</w:t>
      </w:r>
      <w:r w:rsidRPr="005F6227">
        <w:rPr>
          <w:rFonts w:ascii="仿宋" w:eastAsia="仿宋" w:hAnsi="仿宋" w:cs="宋体"/>
          <w:kern w:val="0"/>
          <w:sz w:val="28"/>
          <w:szCs w:val="28"/>
        </w:rPr>
        <w:fldChar w:fldCharType="begin"/>
      </w:r>
      <w:r w:rsidRPr="005F6227">
        <w:rPr>
          <w:rFonts w:ascii="仿宋" w:eastAsia="仿宋" w:hAnsi="仿宋" w:cs="宋体"/>
          <w:kern w:val="0"/>
          <w:sz w:val="28"/>
          <w:szCs w:val="28"/>
        </w:rPr>
        <w:instrText xml:space="preserve"> </w:instrText>
      </w:r>
      <w:r w:rsidRPr="005F6227">
        <w:rPr>
          <w:rFonts w:ascii="仿宋" w:eastAsia="仿宋" w:hAnsi="仿宋" w:cs="宋体" w:hint="eastAsia"/>
          <w:kern w:val="0"/>
          <w:sz w:val="28"/>
          <w:szCs w:val="28"/>
        </w:rPr>
        <w:instrText>= 3 \* GB3</w:instrText>
      </w:r>
      <w:r w:rsidRPr="005F6227">
        <w:rPr>
          <w:rFonts w:ascii="仿宋" w:eastAsia="仿宋" w:hAnsi="仿宋" w:cs="宋体"/>
          <w:kern w:val="0"/>
          <w:sz w:val="28"/>
          <w:szCs w:val="28"/>
        </w:rPr>
        <w:instrText xml:space="preserve"> </w:instrText>
      </w:r>
      <w:r w:rsidRPr="005F6227">
        <w:rPr>
          <w:rFonts w:ascii="仿宋" w:eastAsia="仿宋" w:hAnsi="仿宋" w:cs="宋体"/>
          <w:kern w:val="0"/>
          <w:sz w:val="28"/>
          <w:szCs w:val="28"/>
        </w:rPr>
        <w:fldChar w:fldCharType="separate"/>
      </w:r>
      <w:r w:rsidRPr="005F6227">
        <w:rPr>
          <w:rFonts w:ascii="仿宋" w:eastAsia="仿宋" w:hAnsi="仿宋" w:cs="宋体" w:hint="eastAsia"/>
          <w:noProof/>
          <w:kern w:val="0"/>
          <w:sz w:val="28"/>
          <w:szCs w:val="28"/>
        </w:rPr>
        <w:t>③</w:t>
      </w:r>
      <w:r w:rsidRPr="005F6227">
        <w:rPr>
          <w:rFonts w:ascii="仿宋" w:eastAsia="仿宋" w:hAnsi="仿宋" w:cs="宋体"/>
          <w:kern w:val="0"/>
          <w:sz w:val="28"/>
          <w:szCs w:val="28"/>
        </w:rPr>
        <w:fldChar w:fldCharType="end"/>
      </w:r>
      <w:r w:rsidRPr="005F6227">
        <w:rPr>
          <w:rFonts w:ascii="仿宋" w:eastAsia="仿宋" w:hAnsi="仿宋" w:cs="宋体" w:hint="eastAsia"/>
          <w:kern w:val="0"/>
          <w:sz w:val="28"/>
          <w:szCs w:val="28"/>
        </w:rPr>
        <w:t>班级公示截图。</w:t>
      </w:r>
    </w:p>
    <w:p w:rsidR="00821B70" w:rsidRPr="00F82E2F" w:rsidRDefault="00147015" w:rsidP="00F82E2F">
      <w:pPr>
        <w:spacing w:beforeLines="50" w:before="156" w:afterLines="50" w:after="156" w:line="560" w:lineRule="exact"/>
        <w:ind w:firstLineChars="200" w:firstLine="560"/>
        <w:rPr>
          <w:rFonts w:ascii="仿宋" w:eastAsia="仿宋" w:hAnsi="仿宋" w:cs="宋体"/>
          <w:iCs/>
          <w:kern w:val="0"/>
          <w:sz w:val="28"/>
          <w:szCs w:val="28"/>
        </w:rPr>
      </w:pPr>
      <w:r w:rsidRPr="005F6227">
        <w:rPr>
          <w:rFonts w:ascii="仿宋" w:eastAsia="仿宋" w:hAnsi="仿宋" w:cs="宋体"/>
          <w:kern w:val="0"/>
          <w:sz w:val="28"/>
          <w:szCs w:val="28"/>
        </w:rPr>
        <w:t>4</w:t>
      </w:r>
      <w:r w:rsidR="005F6227" w:rsidRPr="005F6227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F82E2F" w:rsidRPr="00F368A9">
        <w:rPr>
          <w:rFonts w:ascii="仿宋" w:eastAsia="仿宋" w:hAnsi="仿宋" w:cs="宋体" w:hint="eastAsia"/>
          <w:kern w:val="0"/>
          <w:sz w:val="28"/>
          <w:szCs w:val="28"/>
        </w:rPr>
        <w:t>请申请学生围绕江苏陶欣伯助学基金会宗旨和面试参考主要因素，准备3分钟口头汇报。</w:t>
      </w:r>
      <w:r w:rsidR="00F82E2F" w:rsidRPr="00F368A9">
        <w:rPr>
          <w:rFonts w:ascii="仿宋" w:eastAsia="仿宋" w:hAnsi="仿宋" w:cs="宋体" w:hint="eastAsia"/>
          <w:iCs/>
          <w:kern w:val="0"/>
          <w:sz w:val="28"/>
          <w:szCs w:val="28"/>
        </w:rPr>
        <w:t>学院拟于10月2</w:t>
      </w:r>
      <w:r w:rsidR="00F82E2F" w:rsidRPr="00F368A9">
        <w:rPr>
          <w:rFonts w:ascii="仿宋" w:eastAsia="仿宋" w:hAnsi="仿宋" w:cs="宋体"/>
          <w:iCs/>
          <w:kern w:val="0"/>
          <w:sz w:val="28"/>
          <w:szCs w:val="28"/>
        </w:rPr>
        <w:t>8</w:t>
      </w:r>
      <w:r w:rsidR="00F82E2F" w:rsidRPr="00F368A9">
        <w:rPr>
          <w:rFonts w:ascii="仿宋" w:eastAsia="仿宋" w:hAnsi="仿宋" w:cs="宋体" w:hint="eastAsia"/>
          <w:iCs/>
          <w:kern w:val="0"/>
          <w:sz w:val="28"/>
          <w:szCs w:val="28"/>
        </w:rPr>
        <w:t>日前开展院内伯藜助学金评审，具体时间地点另行通知。</w:t>
      </w:r>
    </w:p>
    <w:p w:rsidR="00821B70" w:rsidRPr="005F6227" w:rsidRDefault="00821B70" w:rsidP="005F6227">
      <w:pPr>
        <w:widowControl/>
        <w:spacing w:beforeLines="50" w:before="156" w:afterLines="50" w:after="156" w:line="560" w:lineRule="exact"/>
        <w:rPr>
          <w:rFonts w:ascii="宋体" w:eastAsia="宋体" w:hAnsi="宋体" w:cs="宋体"/>
          <w:kern w:val="0"/>
          <w:sz w:val="28"/>
          <w:szCs w:val="28"/>
        </w:rPr>
      </w:pPr>
      <w:r w:rsidRPr="005F6227">
        <w:rPr>
          <w:rFonts w:ascii="Calibri" w:eastAsia="仿宋" w:hAnsi="Calibri" w:cs="Calibri"/>
          <w:kern w:val="0"/>
          <w:sz w:val="28"/>
          <w:szCs w:val="28"/>
        </w:rPr>
        <w:t> </w:t>
      </w:r>
    </w:p>
    <w:p w:rsidR="005F6227" w:rsidRPr="005F6227" w:rsidRDefault="005F6227" w:rsidP="005F6227">
      <w:pPr>
        <w:widowControl/>
        <w:spacing w:beforeLines="50" w:before="156" w:afterLines="50" w:after="156" w:line="560" w:lineRule="exact"/>
        <w:rPr>
          <w:rFonts w:ascii="仿宋" w:eastAsia="仿宋" w:hAnsi="仿宋" w:cs="宋体"/>
          <w:kern w:val="0"/>
          <w:sz w:val="28"/>
          <w:szCs w:val="28"/>
        </w:rPr>
      </w:pPr>
      <w:r w:rsidRPr="005F6227">
        <w:rPr>
          <w:rFonts w:ascii="仿宋" w:eastAsia="仿宋" w:hAnsi="仿宋" w:cs="宋体" w:hint="eastAsia"/>
          <w:kern w:val="0"/>
          <w:sz w:val="28"/>
          <w:szCs w:val="28"/>
        </w:rPr>
        <w:t>人工智能与信息技术学院学工办</w:t>
      </w:r>
    </w:p>
    <w:p w:rsidR="00821B70" w:rsidRPr="005F6227" w:rsidRDefault="00821B70" w:rsidP="005F6227">
      <w:pPr>
        <w:widowControl/>
        <w:spacing w:beforeLines="50" w:before="156" w:afterLines="50" w:after="156" w:line="560" w:lineRule="exact"/>
        <w:rPr>
          <w:rFonts w:ascii="宋体" w:eastAsia="宋体" w:hAnsi="宋体" w:cs="宋体"/>
          <w:kern w:val="0"/>
          <w:sz w:val="28"/>
          <w:szCs w:val="28"/>
        </w:rPr>
      </w:pPr>
      <w:r w:rsidRPr="005F6227">
        <w:rPr>
          <w:rFonts w:ascii="仿宋" w:eastAsia="仿宋" w:hAnsi="仿宋" w:cs="宋体" w:hint="eastAsia"/>
          <w:kern w:val="0"/>
          <w:sz w:val="28"/>
          <w:szCs w:val="28"/>
        </w:rPr>
        <w:t>2021年</w:t>
      </w:r>
      <w:r w:rsidR="005F6227" w:rsidRPr="005F6227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="005F6227" w:rsidRPr="005F6227">
        <w:rPr>
          <w:rFonts w:ascii="仿宋" w:eastAsia="仿宋" w:hAnsi="仿宋" w:cs="宋体"/>
          <w:kern w:val="0"/>
          <w:sz w:val="28"/>
          <w:szCs w:val="28"/>
        </w:rPr>
        <w:t>0</w:t>
      </w:r>
      <w:r w:rsidRPr="005F6227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5F6227" w:rsidRPr="005F6227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="005F6227" w:rsidRPr="005F6227">
        <w:rPr>
          <w:rFonts w:ascii="仿宋" w:eastAsia="仿宋" w:hAnsi="仿宋" w:cs="宋体"/>
          <w:kern w:val="0"/>
          <w:sz w:val="28"/>
          <w:szCs w:val="28"/>
        </w:rPr>
        <w:t>2</w:t>
      </w:r>
      <w:r w:rsidRPr="005F6227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bookmarkEnd w:id="0"/>
    <w:p w:rsidR="00756BEC" w:rsidRPr="005F6227" w:rsidRDefault="00821B70" w:rsidP="005F6227">
      <w:pPr>
        <w:spacing w:beforeLines="50" w:before="156" w:afterLines="50" w:after="156" w:line="560" w:lineRule="exact"/>
        <w:rPr>
          <w:sz w:val="28"/>
          <w:szCs w:val="28"/>
        </w:rPr>
      </w:pPr>
      <w:r w:rsidRPr="005F6227">
        <w:rPr>
          <w:rFonts w:ascii="宋体" w:eastAsia="宋体" w:hAnsi="宋体" w:cs="宋体" w:hint="eastAsia"/>
          <w:kern w:val="0"/>
          <w:sz w:val="28"/>
          <w:szCs w:val="28"/>
        </w:rPr>
        <w:br/>
      </w:r>
    </w:p>
    <w:sectPr w:rsidR="00756BEC" w:rsidRPr="005F6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AD7" w:rsidRDefault="00B75AD7" w:rsidP="00F82E2F">
      <w:r>
        <w:separator/>
      </w:r>
    </w:p>
  </w:endnote>
  <w:endnote w:type="continuationSeparator" w:id="0">
    <w:p w:rsidR="00B75AD7" w:rsidRDefault="00B75AD7" w:rsidP="00F8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AD7" w:rsidRDefault="00B75AD7" w:rsidP="00F82E2F">
      <w:r>
        <w:separator/>
      </w:r>
    </w:p>
  </w:footnote>
  <w:footnote w:type="continuationSeparator" w:id="0">
    <w:p w:rsidR="00B75AD7" w:rsidRDefault="00B75AD7" w:rsidP="00F82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91"/>
    <w:rsid w:val="00147015"/>
    <w:rsid w:val="00310B91"/>
    <w:rsid w:val="005F6227"/>
    <w:rsid w:val="00621D32"/>
    <w:rsid w:val="00756BEC"/>
    <w:rsid w:val="00821B70"/>
    <w:rsid w:val="008965FA"/>
    <w:rsid w:val="00B75AD7"/>
    <w:rsid w:val="00C67DD6"/>
    <w:rsid w:val="00F8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03C82"/>
  <w15:chartTrackingRefBased/>
  <w15:docId w15:val="{06E9B625-C0B4-4254-865B-058D56C9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821B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82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2E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2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2E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2021-10-22T05:55:00Z</dcterms:created>
  <dcterms:modified xsi:type="dcterms:W3CDTF">2021-10-22T11:14:00Z</dcterms:modified>
</cp:coreProperties>
</file>