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62B" w:rsidRPr="00D611CA" w:rsidRDefault="0052162B" w:rsidP="0052162B">
      <w:pPr>
        <w:spacing w:line="360" w:lineRule="auto"/>
        <w:jc w:val="center"/>
        <w:rPr>
          <w:sz w:val="18"/>
          <w:szCs w:val="18"/>
        </w:rPr>
      </w:pPr>
    </w:p>
    <w:p w:rsidR="0052162B" w:rsidRPr="00D611CA" w:rsidRDefault="0052162B" w:rsidP="0052162B">
      <w:pPr>
        <w:spacing w:line="360" w:lineRule="auto"/>
        <w:jc w:val="center"/>
        <w:rPr>
          <w:sz w:val="18"/>
          <w:szCs w:val="18"/>
        </w:rPr>
      </w:pPr>
    </w:p>
    <w:p w:rsidR="0052162B" w:rsidRPr="00D611CA" w:rsidRDefault="0052162B" w:rsidP="0052162B">
      <w:pPr>
        <w:spacing w:line="360" w:lineRule="auto"/>
        <w:jc w:val="center"/>
        <w:rPr>
          <w:sz w:val="18"/>
          <w:szCs w:val="18"/>
        </w:rPr>
      </w:pPr>
    </w:p>
    <w:p w:rsidR="0052162B" w:rsidRPr="00C75259" w:rsidRDefault="0052162B" w:rsidP="0052162B">
      <w:pPr>
        <w:spacing w:line="480" w:lineRule="auto"/>
        <w:jc w:val="center"/>
        <w:rPr>
          <w:rFonts w:asciiTheme="minorEastAsia" w:eastAsiaTheme="minorEastAsia" w:hAnsiTheme="minorEastAsia"/>
          <w:sz w:val="24"/>
        </w:rPr>
      </w:pPr>
      <w:r w:rsidRPr="00C75259">
        <w:rPr>
          <w:rFonts w:asciiTheme="minorEastAsia" w:eastAsiaTheme="minorEastAsia" w:hAnsiTheme="minorEastAsia" w:hint="eastAsia"/>
          <w:sz w:val="24"/>
        </w:rPr>
        <w:t>智信教字〔2023〕1号</w:t>
      </w:r>
    </w:p>
    <w:p w:rsidR="0052162B" w:rsidRDefault="0052162B" w:rsidP="0052162B">
      <w:pPr>
        <w:spacing w:line="360" w:lineRule="auto"/>
        <w:jc w:val="center"/>
        <w:rPr>
          <w:b/>
          <w:sz w:val="32"/>
          <w:szCs w:val="32"/>
        </w:rPr>
      </w:pPr>
    </w:p>
    <w:p w:rsidR="0052162B" w:rsidRDefault="0052162B" w:rsidP="0052162B">
      <w:pPr>
        <w:jc w:val="center"/>
      </w:pPr>
    </w:p>
    <w:p w:rsidR="0052162B" w:rsidRDefault="0052162B" w:rsidP="0052162B">
      <w:pPr>
        <w:spacing w:line="276" w:lineRule="auto"/>
        <w:jc w:val="center"/>
        <w:rPr>
          <w:rFonts w:ascii="黑体" w:eastAsia="黑体" w:hAnsi="黑体"/>
          <w:b/>
          <w:sz w:val="36"/>
          <w:szCs w:val="36"/>
        </w:rPr>
      </w:pPr>
      <w:r w:rsidRPr="00666563">
        <w:rPr>
          <w:rFonts w:ascii="黑体" w:eastAsia="黑体" w:hAnsi="黑体" w:hint="eastAsia"/>
          <w:b/>
          <w:sz w:val="36"/>
          <w:szCs w:val="36"/>
        </w:rPr>
        <w:t>人工智能与信息技术学院专业劳动教育学分认定工作实施方案</w:t>
      </w:r>
    </w:p>
    <w:p w:rsidR="0052162B" w:rsidRPr="009F60A3" w:rsidRDefault="0052162B" w:rsidP="009F60A3">
      <w:pPr>
        <w:widowControl/>
        <w:spacing w:line="540" w:lineRule="atLeast"/>
        <w:ind w:firstLine="645"/>
        <w:jc w:val="left"/>
        <w:rPr>
          <w:rFonts w:asciiTheme="minorEastAsia" w:eastAsiaTheme="minorEastAsia" w:hAnsiTheme="minorEastAsia"/>
          <w:sz w:val="28"/>
          <w:szCs w:val="28"/>
        </w:rPr>
      </w:pPr>
      <w:r w:rsidRPr="009F60A3">
        <w:rPr>
          <w:rFonts w:asciiTheme="minorEastAsia" w:eastAsiaTheme="minorEastAsia" w:hAnsiTheme="minorEastAsia" w:hint="eastAsia"/>
          <w:sz w:val="28"/>
          <w:szCs w:val="28"/>
        </w:rPr>
        <w:t>专业劳动教育是劳动教育的重要内容，根据《关于印发&lt;南京中医药大学关于加强大学生劳动教育工作的实施意见&gt;的通知》（南中医大教字〔2022〕14号）文件精神，学院特制订专业劳动教育学分认定实施方案。具体如下：</w:t>
      </w:r>
    </w:p>
    <w:p w:rsidR="0052162B" w:rsidRPr="009F60A3" w:rsidRDefault="0052162B" w:rsidP="0052162B">
      <w:pPr>
        <w:pStyle w:val="a6"/>
        <w:numPr>
          <w:ilvl w:val="0"/>
          <w:numId w:val="1"/>
        </w:numPr>
        <w:ind w:firstLineChars="0"/>
        <w:rPr>
          <w:rFonts w:asciiTheme="minorEastAsia" w:eastAsiaTheme="minorEastAsia" w:hAnsiTheme="minorEastAsia"/>
          <w:b/>
          <w:sz w:val="28"/>
          <w:szCs w:val="28"/>
        </w:rPr>
      </w:pPr>
      <w:r w:rsidRPr="009F60A3">
        <w:rPr>
          <w:rFonts w:asciiTheme="minorEastAsia" w:eastAsiaTheme="minorEastAsia" w:hAnsiTheme="minorEastAsia"/>
          <w:b/>
          <w:sz w:val="28"/>
          <w:szCs w:val="28"/>
        </w:rPr>
        <w:t>劳动教育对象</w:t>
      </w:r>
    </w:p>
    <w:p w:rsidR="0052162B" w:rsidRPr="009F60A3" w:rsidRDefault="0052162B" w:rsidP="009F60A3">
      <w:pPr>
        <w:pStyle w:val="a6"/>
        <w:ind w:left="720" w:firstLineChars="0" w:firstLine="0"/>
        <w:rPr>
          <w:rFonts w:asciiTheme="minorEastAsia" w:eastAsiaTheme="minorEastAsia" w:hAnsiTheme="minorEastAsia"/>
          <w:sz w:val="28"/>
          <w:szCs w:val="28"/>
        </w:rPr>
      </w:pPr>
      <w:r w:rsidRPr="009F60A3">
        <w:rPr>
          <w:rFonts w:asciiTheme="minorEastAsia" w:eastAsiaTheme="minorEastAsia" w:hAnsiTheme="minorEastAsia" w:hint="eastAsia"/>
          <w:sz w:val="28"/>
          <w:szCs w:val="28"/>
        </w:rPr>
        <w:t>计算机类、医学信息工程、人工智能</w:t>
      </w:r>
      <w:r w:rsidRPr="009F60A3">
        <w:rPr>
          <w:rFonts w:asciiTheme="minorEastAsia" w:eastAsiaTheme="minorEastAsia" w:hAnsiTheme="minorEastAsia"/>
          <w:sz w:val="28"/>
          <w:szCs w:val="28"/>
        </w:rPr>
        <w:t>专业本科生</w:t>
      </w:r>
    </w:p>
    <w:p w:rsidR="0052162B" w:rsidRPr="009F60A3" w:rsidRDefault="0052162B" w:rsidP="0052162B">
      <w:pPr>
        <w:pStyle w:val="a6"/>
        <w:numPr>
          <w:ilvl w:val="0"/>
          <w:numId w:val="1"/>
        </w:numPr>
        <w:ind w:firstLineChars="0"/>
        <w:rPr>
          <w:rFonts w:asciiTheme="minorEastAsia" w:eastAsiaTheme="minorEastAsia" w:hAnsiTheme="minorEastAsia"/>
          <w:b/>
          <w:bCs/>
          <w:sz w:val="28"/>
          <w:szCs w:val="28"/>
        </w:rPr>
      </w:pPr>
      <w:r w:rsidRPr="009F60A3">
        <w:rPr>
          <w:rFonts w:asciiTheme="minorEastAsia" w:eastAsiaTheme="minorEastAsia" w:hAnsiTheme="minorEastAsia" w:hint="eastAsia"/>
          <w:b/>
          <w:bCs/>
          <w:sz w:val="28"/>
          <w:szCs w:val="28"/>
        </w:rPr>
        <w:t>主要形式及要求</w:t>
      </w:r>
    </w:p>
    <w:p w:rsidR="0052162B" w:rsidRPr="009F60A3" w:rsidRDefault="0052162B" w:rsidP="0052162B">
      <w:pPr>
        <w:widowControl/>
        <w:spacing w:after="109"/>
        <w:ind w:firstLineChars="200" w:firstLine="560"/>
        <w:jc w:val="left"/>
        <w:rPr>
          <w:rFonts w:asciiTheme="minorEastAsia" w:eastAsiaTheme="minorEastAsia" w:hAnsiTheme="minorEastAsia"/>
          <w:sz w:val="28"/>
          <w:szCs w:val="28"/>
        </w:rPr>
      </w:pPr>
      <w:r w:rsidRPr="009F60A3">
        <w:rPr>
          <w:rFonts w:asciiTheme="minorEastAsia" w:eastAsiaTheme="minorEastAsia" w:hAnsiTheme="minorEastAsia" w:hint="eastAsia"/>
          <w:sz w:val="28"/>
          <w:szCs w:val="28"/>
        </w:rPr>
        <w:t>专业劳动是指在指定的本专业校内外劳动教育基地从事与本专业相关劳动，具体形式：</w:t>
      </w:r>
    </w:p>
    <w:p w:rsidR="0052162B" w:rsidRPr="009F60A3" w:rsidRDefault="0052162B" w:rsidP="0052162B">
      <w:pPr>
        <w:ind w:firstLineChars="200" w:firstLine="560"/>
        <w:rPr>
          <w:rFonts w:asciiTheme="minorEastAsia" w:eastAsiaTheme="minorEastAsia" w:hAnsiTheme="minorEastAsia"/>
          <w:sz w:val="28"/>
          <w:szCs w:val="28"/>
        </w:rPr>
      </w:pPr>
      <w:r w:rsidRPr="009F60A3">
        <w:rPr>
          <w:rFonts w:asciiTheme="minorEastAsia" w:eastAsiaTheme="minorEastAsia" w:hAnsiTheme="minorEastAsia" w:hint="eastAsia"/>
          <w:sz w:val="28"/>
          <w:szCs w:val="28"/>
        </w:rPr>
        <w:t>1.从事与专业相关的数据处理工作；</w:t>
      </w:r>
    </w:p>
    <w:p w:rsidR="0052162B" w:rsidRPr="009F60A3" w:rsidRDefault="0052162B" w:rsidP="0052162B">
      <w:pPr>
        <w:ind w:firstLineChars="200" w:firstLine="560"/>
        <w:rPr>
          <w:rFonts w:asciiTheme="minorEastAsia" w:eastAsiaTheme="minorEastAsia" w:hAnsiTheme="minorEastAsia"/>
          <w:sz w:val="28"/>
          <w:szCs w:val="28"/>
        </w:rPr>
      </w:pPr>
      <w:r w:rsidRPr="009F60A3">
        <w:rPr>
          <w:rFonts w:asciiTheme="minorEastAsia" w:eastAsiaTheme="minorEastAsia" w:hAnsiTheme="minorEastAsia" w:hint="eastAsia"/>
          <w:sz w:val="28"/>
          <w:szCs w:val="28"/>
        </w:rPr>
        <w:t>2.</w:t>
      </w:r>
      <w:r w:rsidRPr="009F60A3">
        <w:rPr>
          <w:rFonts w:asciiTheme="minorEastAsia" w:eastAsiaTheme="minorEastAsia" w:hAnsiTheme="minorEastAsia"/>
          <w:sz w:val="28"/>
          <w:szCs w:val="28"/>
        </w:rPr>
        <w:t>从事计算机软硬件维护</w:t>
      </w:r>
      <w:r w:rsidRPr="009F60A3">
        <w:rPr>
          <w:rFonts w:asciiTheme="minorEastAsia" w:eastAsiaTheme="minorEastAsia" w:hAnsiTheme="minorEastAsia" w:hint="eastAsia"/>
          <w:sz w:val="28"/>
          <w:szCs w:val="28"/>
        </w:rPr>
        <w:t>工作；</w:t>
      </w:r>
    </w:p>
    <w:p w:rsidR="0052162B" w:rsidRPr="009F60A3" w:rsidRDefault="0052162B" w:rsidP="0052162B">
      <w:pPr>
        <w:ind w:firstLineChars="200" w:firstLine="560"/>
        <w:rPr>
          <w:rFonts w:asciiTheme="minorEastAsia" w:eastAsiaTheme="minorEastAsia" w:hAnsiTheme="minorEastAsia"/>
          <w:sz w:val="28"/>
          <w:szCs w:val="28"/>
        </w:rPr>
      </w:pPr>
      <w:r w:rsidRPr="009F60A3">
        <w:rPr>
          <w:rFonts w:asciiTheme="minorEastAsia" w:eastAsiaTheme="minorEastAsia" w:hAnsiTheme="minorEastAsia" w:hint="eastAsia"/>
          <w:sz w:val="28"/>
          <w:szCs w:val="28"/>
        </w:rPr>
        <w:t>3.从事与专业相关的</w:t>
      </w:r>
      <w:r w:rsidRPr="009F60A3">
        <w:rPr>
          <w:rFonts w:asciiTheme="minorEastAsia" w:eastAsiaTheme="minorEastAsia" w:hAnsiTheme="minorEastAsia"/>
          <w:sz w:val="28"/>
          <w:szCs w:val="28"/>
        </w:rPr>
        <w:t>知识科普活动</w:t>
      </w:r>
      <w:r w:rsidRPr="009F60A3">
        <w:rPr>
          <w:rFonts w:asciiTheme="minorEastAsia" w:eastAsiaTheme="minorEastAsia" w:hAnsiTheme="minorEastAsia" w:hint="eastAsia"/>
          <w:sz w:val="28"/>
          <w:szCs w:val="28"/>
        </w:rPr>
        <w:t>。</w:t>
      </w:r>
    </w:p>
    <w:p w:rsidR="0052162B" w:rsidRPr="009F60A3" w:rsidRDefault="0052162B" w:rsidP="0052162B">
      <w:pPr>
        <w:ind w:firstLineChars="200" w:firstLine="560"/>
        <w:rPr>
          <w:rFonts w:asciiTheme="minorEastAsia" w:eastAsiaTheme="minorEastAsia" w:hAnsiTheme="minorEastAsia"/>
          <w:sz w:val="28"/>
          <w:szCs w:val="28"/>
        </w:rPr>
      </w:pPr>
      <w:r w:rsidRPr="009F60A3">
        <w:rPr>
          <w:rFonts w:asciiTheme="minorEastAsia" w:eastAsiaTheme="minorEastAsia" w:hAnsiTheme="minorEastAsia" w:hint="eastAsia"/>
          <w:sz w:val="28"/>
          <w:szCs w:val="28"/>
        </w:rPr>
        <w:t>鼓励学生参加多种劳动形式,累计完成不低于20个学时,经考核合格后认定为0.5学分。各专业在教学计划内的见习、实习均不纳入专业劳动教育认定范畴；已</w:t>
      </w:r>
      <w:proofErr w:type="gramStart"/>
      <w:r w:rsidRPr="009F60A3">
        <w:rPr>
          <w:rFonts w:asciiTheme="minorEastAsia" w:eastAsiaTheme="minorEastAsia" w:hAnsiTheme="minorEastAsia" w:hint="eastAsia"/>
          <w:sz w:val="28"/>
          <w:szCs w:val="28"/>
        </w:rPr>
        <w:t>被通识劳动</w:t>
      </w:r>
      <w:proofErr w:type="gramEnd"/>
      <w:r w:rsidRPr="009F60A3">
        <w:rPr>
          <w:rFonts w:asciiTheme="minorEastAsia" w:eastAsiaTheme="minorEastAsia" w:hAnsiTheme="minorEastAsia" w:hint="eastAsia"/>
          <w:sz w:val="28"/>
          <w:szCs w:val="28"/>
        </w:rPr>
        <w:t>教育评价认定过的志愿服务，</w:t>
      </w:r>
      <w:r w:rsidRPr="009F60A3">
        <w:rPr>
          <w:rFonts w:asciiTheme="minorEastAsia" w:eastAsiaTheme="minorEastAsia" w:hAnsiTheme="minorEastAsia" w:hint="eastAsia"/>
          <w:sz w:val="28"/>
          <w:szCs w:val="28"/>
        </w:rPr>
        <w:lastRenderedPageBreak/>
        <w:t>不得重复认定为专业劳动。</w:t>
      </w:r>
    </w:p>
    <w:p w:rsidR="0052162B" w:rsidRPr="009F60A3" w:rsidRDefault="0052162B" w:rsidP="0052162B">
      <w:pPr>
        <w:rPr>
          <w:rFonts w:asciiTheme="minorEastAsia" w:eastAsiaTheme="minorEastAsia" w:hAnsiTheme="minorEastAsia"/>
          <w:sz w:val="28"/>
          <w:szCs w:val="28"/>
        </w:rPr>
      </w:pPr>
      <w:r w:rsidRPr="009F60A3">
        <w:rPr>
          <w:rFonts w:asciiTheme="minorEastAsia" w:eastAsiaTheme="minorEastAsia" w:hAnsiTheme="minorEastAsia" w:hint="eastAsia"/>
          <w:b/>
          <w:bCs/>
          <w:sz w:val="28"/>
          <w:szCs w:val="28"/>
        </w:rPr>
        <w:t>三、学分认定程序</w:t>
      </w:r>
    </w:p>
    <w:p w:rsidR="0052162B" w:rsidRPr="009F60A3" w:rsidRDefault="0052162B" w:rsidP="0052162B">
      <w:pPr>
        <w:ind w:firstLineChars="200" w:firstLine="560"/>
        <w:rPr>
          <w:rFonts w:asciiTheme="minorEastAsia" w:eastAsiaTheme="minorEastAsia" w:hAnsiTheme="minorEastAsia"/>
          <w:sz w:val="28"/>
          <w:szCs w:val="28"/>
        </w:rPr>
      </w:pPr>
      <w:r w:rsidRPr="009F60A3">
        <w:rPr>
          <w:rFonts w:asciiTheme="minorEastAsia" w:eastAsiaTheme="minorEastAsia" w:hAnsiTheme="minorEastAsia" w:hint="eastAsia"/>
          <w:sz w:val="28"/>
          <w:szCs w:val="28"/>
        </w:rPr>
        <w:t>1、专业劳动学分可以是连续劳动，也可以不同劳动形式累积计算，每劳动2小时折算1学时；每劳动一天（以劳动基地的正常作息时间为准）按照</w:t>
      </w:r>
      <w:r w:rsidRPr="009F60A3">
        <w:rPr>
          <w:rFonts w:asciiTheme="minorEastAsia" w:eastAsiaTheme="minorEastAsia" w:hAnsiTheme="minorEastAsia"/>
          <w:sz w:val="28"/>
          <w:szCs w:val="28"/>
        </w:rPr>
        <w:t>4</w:t>
      </w:r>
      <w:r w:rsidRPr="009F60A3">
        <w:rPr>
          <w:rFonts w:asciiTheme="minorEastAsia" w:eastAsiaTheme="minorEastAsia" w:hAnsiTheme="minorEastAsia" w:hint="eastAsia"/>
          <w:sz w:val="28"/>
          <w:szCs w:val="28"/>
        </w:rPr>
        <w:t>学时计算。</w:t>
      </w:r>
    </w:p>
    <w:p w:rsidR="0052162B" w:rsidRPr="009F60A3" w:rsidRDefault="0052162B" w:rsidP="0052162B">
      <w:pPr>
        <w:rPr>
          <w:rFonts w:asciiTheme="minorEastAsia" w:eastAsiaTheme="minorEastAsia" w:hAnsiTheme="minorEastAsia"/>
          <w:sz w:val="28"/>
          <w:szCs w:val="28"/>
        </w:rPr>
      </w:pPr>
      <w:r w:rsidRPr="009F60A3" w:rsidDel="00362787">
        <w:rPr>
          <w:rFonts w:asciiTheme="minorEastAsia" w:eastAsiaTheme="minorEastAsia" w:hAnsiTheme="minorEastAsia" w:hint="eastAsia"/>
          <w:sz w:val="28"/>
          <w:szCs w:val="28"/>
        </w:rPr>
        <w:t xml:space="preserve"> </w:t>
      </w:r>
      <w:r w:rsidRPr="009F60A3">
        <w:rPr>
          <w:rFonts w:asciiTheme="minorEastAsia" w:eastAsiaTheme="minorEastAsia" w:hAnsiTheme="minorEastAsia" w:hint="eastAsia"/>
          <w:sz w:val="28"/>
          <w:szCs w:val="28"/>
        </w:rPr>
        <w:t xml:space="preserve">   2、学生参加学院组织的专业劳动见附件1，专业劳动教育结束后，填写附件3提交项目负责老师，</w:t>
      </w:r>
      <w:r w:rsidRPr="009F60A3">
        <w:rPr>
          <w:rFonts w:asciiTheme="minorEastAsia" w:eastAsiaTheme="minorEastAsia" w:hAnsiTheme="minorEastAsia"/>
          <w:sz w:val="28"/>
          <w:szCs w:val="28"/>
        </w:rPr>
        <w:t>由</w:t>
      </w:r>
      <w:r w:rsidRPr="009F60A3">
        <w:rPr>
          <w:rFonts w:asciiTheme="minorEastAsia" w:eastAsiaTheme="minorEastAsia" w:hAnsiTheme="minorEastAsia" w:hint="eastAsia"/>
          <w:sz w:val="28"/>
          <w:szCs w:val="28"/>
        </w:rPr>
        <w:t>相关项目负责老师</w:t>
      </w:r>
      <w:r w:rsidRPr="009F60A3">
        <w:rPr>
          <w:rFonts w:asciiTheme="minorEastAsia" w:eastAsiaTheme="minorEastAsia" w:hAnsiTheme="minorEastAsia"/>
          <w:sz w:val="28"/>
          <w:szCs w:val="28"/>
        </w:rPr>
        <w:t>对</w:t>
      </w:r>
      <w:r w:rsidRPr="009F60A3">
        <w:rPr>
          <w:rFonts w:asciiTheme="minorEastAsia" w:eastAsiaTheme="minorEastAsia" w:hAnsiTheme="minorEastAsia" w:hint="eastAsia"/>
          <w:sz w:val="28"/>
          <w:szCs w:val="28"/>
        </w:rPr>
        <w:t>相应学时学分进行审核认定。</w:t>
      </w:r>
    </w:p>
    <w:p w:rsidR="0052162B" w:rsidRPr="009F60A3" w:rsidRDefault="0052162B" w:rsidP="0052162B">
      <w:pPr>
        <w:ind w:firstLineChars="200" w:firstLine="560"/>
        <w:rPr>
          <w:rFonts w:asciiTheme="minorEastAsia" w:eastAsiaTheme="minorEastAsia" w:hAnsiTheme="minorEastAsia"/>
          <w:sz w:val="28"/>
          <w:szCs w:val="28"/>
        </w:rPr>
      </w:pPr>
      <w:r w:rsidRPr="009F60A3">
        <w:rPr>
          <w:rFonts w:asciiTheme="minorEastAsia" w:eastAsiaTheme="minorEastAsia" w:hAnsiTheme="minorEastAsia" w:hint="eastAsia"/>
          <w:sz w:val="28"/>
          <w:szCs w:val="28"/>
        </w:rPr>
        <w:t>3、学业指导</w:t>
      </w:r>
      <w:r w:rsidRPr="009F60A3">
        <w:rPr>
          <w:rFonts w:asciiTheme="minorEastAsia" w:eastAsiaTheme="minorEastAsia" w:hAnsiTheme="minorEastAsia"/>
          <w:sz w:val="28"/>
          <w:szCs w:val="28"/>
        </w:rPr>
        <w:t>老师</w:t>
      </w:r>
      <w:r w:rsidRPr="009F60A3">
        <w:rPr>
          <w:rFonts w:asciiTheme="minorEastAsia" w:eastAsiaTheme="minorEastAsia" w:hAnsiTheme="minorEastAsia" w:hint="eastAsia"/>
          <w:sz w:val="28"/>
          <w:szCs w:val="28"/>
        </w:rPr>
        <w:t>在第6学期结束前两周，填报汇总表附件2，根据学校要求完成系统审核工作，对劳动教育学分未达到要求的学生及时通知并督促其修满，定时</w:t>
      </w:r>
      <w:r w:rsidRPr="009F60A3">
        <w:rPr>
          <w:rFonts w:asciiTheme="minorEastAsia" w:eastAsiaTheme="minorEastAsia" w:hAnsiTheme="minorEastAsia"/>
          <w:sz w:val="28"/>
          <w:szCs w:val="28"/>
        </w:rPr>
        <w:t>向学院反馈相关情况。</w:t>
      </w:r>
    </w:p>
    <w:p w:rsidR="0052162B" w:rsidRPr="009F60A3" w:rsidRDefault="0052162B" w:rsidP="0052162B">
      <w:pPr>
        <w:ind w:firstLineChars="200" w:firstLine="560"/>
        <w:rPr>
          <w:rFonts w:asciiTheme="minorEastAsia" w:eastAsiaTheme="minorEastAsia" w:hAnsiTheme="minorEastAsia"/>
          <w:sz w:val="28"/>
          <w:szCs w:val="28"/>
        </w:rPr>
      </w:pPr>
      <w:r w:rsidRPr="009F60A3">
        <w:rPr>
          <w:rFonts w:asciiTheme="minorEastAsia" w:eastAsiaTheme="minorEastAsia" w:hAnsiTheme="minorEastAsia" w:hint="eastAsia"/>
          <w:sz w:val="28"/>
          <w:szCs w:val="28"/>
        </w:rPr>
        <w:t>本方案</w:t>
      </w:r>
      <w:r w:rsidRPr="009F60A3">
        <w:rPr>
          <w:rFonts w:asciiTheme="minorEastAsia" w:eastAsiaTheme="minorEastAsia" w:hAnsiTheme="minorEastAsia"/>
          <w:sz w:val="28"/>
          <w:szCs w:val="28"/>
        </w:rPr>
        <w:t>未尽事宜，以《</w:t>
      </w:r>
      <w:r w:rsidRPr="009F60A3">
        <w:rPr>
          <w:rFonts w:asciiTheme="minorEastAsia" w:eastAsiaTheme="minorEastAsia" w:hAnsiTheme="minorEastAsia" w:hint="eastAsia"/>
          <w:sz w:val="28"/>
          <w:szCs w:val="28"/>
        </w:rPr>
        <w:t>南京</w:t>
      </w:r>
      <w:r w:rsidRPr="009F60A3">
        <w:rPr>
          <w:rFonts w:asciiTheme="minorEastAsia" w:eastAsiaTheme="minorEastAsia" w:hAnsiTheme="minorEastAsia"/>
          <w:sz w:val="28"/>
          <w:szCs w:val="28"/>
        </w:rPr>
        <w:t>中医药大学大学生劳动教育学分认定办法》</w:t>
      </w:r>
      <w:r w:rsidRPr="009F60A3">
        <w:rPr>
          <w:rFonts w:asciiTheme="minorEastAsia" w:eastAsiaTheme="minorEastAsia" w:hAnsiTheme="minorEastAsia" w:hint="eastAsia"/>
          <w:sz w:val="28"/>
          <w:szCs w:val="28"/>
        </w:rPr>
        <w:t>及</w:t>
      </w:r>
      <w:r w:rsidRPr="009F60A3">
        <w:rPr>
          <w:rFonts w:asciiTheme="minorEastAsia" w:eastAsiaTheme="minorEastAsia" w:hAnsiTheme="minorEastAsia"/>
          <w:sz w:val="28"/>
          <w:szCs w:val="28"/>
        </w:rPr>
        <w:t>上级有关规定</w:t>
      </w:r>
      <w:r w:rsidRPr="009F60A3">
        <w:rPr>
          <w:rFonts w:asciiTheme="minorEastAsia" w:eastAsiaTheme="minorEastAsia" w:hAnsiTheme="minorEastAsia" w:hint="eastAsia"/>
          <w:sz w:val="28"/>
          <w:szCs w:val="28"/>
        </w:rPr>
        <w:t>为准</w:t>
      </w:r>
      <w:r w:rsidRPr="009F60A3">
        <w:rPr>
          <w:rFonts w:asciiTheme="minorEastAsia" w:eastAsiaTheme="minorEastAsia" w:hAnsiTheme="minorEastAsia"/>
          <w:sz w:val="28"/>
          <w:szCs w:val="28"/>
        </w:rPr>
        <w:t>。</w:t>
      </w:r>
    </w:p>
    <w:p w:rsidR="0052162B" w:rsidRPr="009F60A3" w:rsidRDefault="0052162B" w:rsidP="0052162B">
      <w:pPr>
        <w:rPr>
          <w:rFonts w:asciiTheme="minorEastAsia" w:eastAsiaTheme="minorEastAsia" w:hAnsiTheme="minorEastAsia"/>
          <w:sz w:val="28"/>
          <w:szCs w:val="28"/>
        </w:rPr>
      </w:pPr>
    </w:p>
    <w:p w:rsidR="0052162B" w:rsidRPr="009F60A3" w:rsidRDefault="0052162B" w:rsidP="0052162B">
      <w:pPr>
        <w:widowControl/>
        <w:jc w:val="left"/>
        <w:rPr>
          <w:rFonts w:asciiTheme="minorEastAsia" w:eastAsiaTheme="minorEastAsia" w:hAnsiTheme="minorEastAsia"/>
          <w:sz w:val="28"/>
          <w:szCs w:val="28"/>
        </w:rPr>
      </w:pPr>
      <w:r w:rsidRPr="009F60A3">
        <w:rPr>
          <w:rFonts w:asciiTheme="minorEastAsia" w:eastAsiaTheme="minorEastAsia" w:hAnsiTheme="minorEastAsia" w:hint="eastAsia"/>
          <w:sz w:val="28"/>
          <w:szCs w:val="28"/>
        </w:rPr>
        <w:t>附件1：2022级人工智能与信息技术学院劳动教育项目汇总</w:t>
      </w:r>
    </w:p>
    <w:p w:rsidR="0052162B" w:rsidRPr="009F60A3" w:rsidRDefault="0052162B" w:rsidP="0052162B">
      <w:pPr>
        <w:widowControl/>
        <w:jc w:val="left"/>
        <w:rPr>
          <w:rFonts w:asciiTheme="minorEastAsia" w:eastAsiaTheme="minorEastAsia" w:hAnsiTheme="minorEastAsia"/>
          <w:sz w:val="28"/>
          <w:szCs w:val="28"/>
        </w:rPr>
      </w:pPr>
      <w:r w:rsidRPr="009F60A3">
        <w:rPr>
          <w:rFonts w:asciiTheme="minorEastAsia" w:eastAsiaTheme="minorEastAsia" w:hAnsiTheme="minorEastAsia" w:hint="eastAsia"/>
          <w:sz w:val="28"/>
          <w:szCs w:val="28"/>
        </w:rPr>
        <w:t>附件2</w:t>
      </w:r>
      <w:r w:rsidRPr="009F60A3">
        <w:rPr>
          <w:rFonts w:asciiTheme="minorEastAsia" w:eastAsiaTheme="minorEastAsia" w:hAnsiTheme="minorEastAsia"/>
          <w:sz w:val="28"/>
          <w:szCs w:val="28"/>
        </w:rPr>
        <w:t>：人工智能与信息技术学院劳动教育学分认定汇总表</w:t>
      </w:r>
    </w:p>
    <w:p w:rsidR="0052162B" w:rsidRPr="009F60A3" w:rsidRDefault="0052162B" w:rsidP="0052162B">
      <w:pPr>
        <w:rPr>
          <w:rFonts w:asciiTheme="minorEastAsia" w:eastAsiaTheme="minorEastAsia" w:hAnsiTheme="minorEastAsia"/>
          <w:sz w:val="28"/>
          <w:szCs w:val="28"/>
        </w:rPr>
      </w:pPr>
      <w:r w:rsidRPr="009F60A3">
        <w:rPr>
          <w:rFonts w:asciiTheme="minorEastAsia" w:eastAsiaTheme="minorEastAsia" w:hAnsiTheme="minorEastAsia"/>
          <w:sz w:val="28"/>
          <w:szCs w:val="28"/>
        </w:rPr>
        <w:t>附件</w:t>
      </w:r>
      <w:r w:rsidRPr="009F60A3">
        <w:rPr>
          <w:rFonts w:asciiTheme="minorEastAsia" w:eastAsiaTheme="minorEastAsia" w:hAnsiTheme="minorEastAsia" w:hint="eastAsia"/>
          <w:sz w:val="28"/>
          <w:szCs w:val="28"/>
        </w:rPr>
        <w:t>3：人工智能与信息技术学院专业劳动教育实践学分认定表</w:t>
      </w:r>
    </w:p>
    <w:p w:rsidR="0052162B" w:rsidRPr="009F60A3" w:rsidRDefault="0052162B" w:rsidP="0052162B">
      <w:pPr>
        <w:ind w:firstLineChars="200" w:firstLine="560"/>
        <w:rPr>
          <w:rFonts w:asciiTheme="minorEastAsia" w:eastAsiaTheme="minorEastAsia" w:hAnsiTheme="minorEastAsia"/>
          <w:sz w:val="28"/>
          <w:szCs w:val="28"/>
        </w:rPr>
      </w:pPr>
    </w:p>
    <w:p w:rsidR="0052162B" w:rsidRPr="009F60A3" w:rsidRDefault="0052162B" w:rsidP="0052162B">
      <w:pPr>
        <w:ind w:firstLineChars="200" w:firstLine="560"/>
        <w:rPr>
          <w:rFonts w:asciiTheme="minorEastAsia" w:eastAsiaTheme="minorEastAsia" w:hAnsiTheme="minorEastAsia"/>
          <w:sz w:val="28"/>
          <w:szCs w:val="28"/>
        </w:rPr>
      </w:pPr>
      <w:r w:rsidRPr="009F60A3">
        <w:rPr>
          <w:rFonts w:asciiTheme="minorEastAsia" w:eastAsiaTheme="minorEastAsia" w:hAnsiTheme="minorEastAsia" w:hint="eastAsia"/>
          <w:sz w:val="28"/>
          <w:szCs w:val="28"/>
        </w:rPr>
        <w:t xml:space="preserve">                                   </w:t>
      </w:r>
    </w:p>
    <w:p w:rsidR="0052162B" w:rsidRPr="009F60A3" w:rsidRDefault="0052162B" w:rsidP="0052162B">
      <w:pPr>
        <w:widowControl/>
        <w:jc w:val="right"/>
        <w:rPr>
          <w:rFonts w:asciiTheme="minorEastAsia" w:eastAsiaTheme="minorEastAsia" w:hAnsiTheme="minorEastAsia"/>
          <w:sz w:val="28"/>
          <w:szCs w:val="28"/>
        </w:rPr>
      </w:pPr>
      <w:r w:rsidRPr="009F60A3">
        <w:rPr>
          <w:rFonts w:asciiTheme="minorEastAsia" w:eastAsiaTheme="minorEastAsia" w:hAnsiTheme="minorEastAsia"/>
          <w:sz w:val="28"/>
          <w:szCs w:val="28"/>
        </w:rPr>
        <w:t>人工智能与信息技术学院</w:t>
      </w:r>
    </w:p>
    <w:p w:rsidR="00AF3D30" w:rsidRPr="00E82175" w:rsidRDefault="0052162B" w:rsidP="00AF3D30">
      <w:pPr>
        <w:ind w:firstLineChars="1600" w:firstLine="4480"/>
        <w:rPr>
          <w:rFonts w:ascii="宋体" w:hAnsi="宋体"/>
          <w:color w:val="000000"/>
          <w:sz w:val="28"/>
          <w:szCs w:val="28"/>
        </w:rPr>
      </w:pPr>
      <w:r w:rsidRPr="009F60A3">
        <w:rPr>
          <w:rFonts w:asciiTheme="minorEastAsia" w:eastAsiaTheme="minorEastAsia" w:hAnsiTheme="minorEastAsia"/>
          <w:sz w:val="28"/>
          <w:szCs w:val="28"/>
        </w:rPr>
        <w:t xml:space="preserve">         </w:t>
      </w:r>
      <w:r w:rsidR="00AF3D30" w:rsidRPr="00E82175">
        <w:rPr>
          <w:rFonts w:ascii="宋体" w:hAnsi="宋体"/>
          <w:color w:val="000000"/>
          <w:sz w:val="28"/>
          <w:szCs w:val="28"/>
        </w:rPr>
        <w:t>202</w:t>
      </w:r>
      <w:r w:rsidR="00AF3D30">
        <w:rPr>
          <w:rFonts w:ascii="宋体" w:hAnsi="宋体" w:hint="eastAsia"/>
          <w:color w:val="000000"/>
          <w:sz w:val="28"/>
          <w:szCs w:val="28"/>
        </w:rPr>
        <w:t>3</w:t>
      </w:r>
      <w:r w:rsidR="00AF3D30" w:rsidRPr="00E82175">
        <w:rPr>
          <w:rFonts w:ascii="宋体" w:hAnsi="宋体" w:hint="eastAsia"/>
          <w:color w:val="000000"/>
          <w:sz w:val="28"/>
          <w:szCs w:val="28"/>
        </w:rPr>
        <w:t>年</w:t>
      </w:r>
      <w:r w:rsidR="00AF3D30">
        <w:rPr>
          <w:rFonts w:ascii="宋体" w:hAnsi="宋体" w:hint="eastAsia"/>
          <w:color w:val="000000"/>
          <w:sz w:val="28"/>
          <w:szCs w:val="28"/>
        </w:rPr>
        <w:t>2</w:t>
      </w:r>
      <w:r w:rsidR="00AF3D30" w:rsidRPr="00E82175">
        <w:rPr>
          <w:rFonts w:ascii="宋体" w:hAnsi="宋体" w:hint="eastAsia"/>
          <w:color w:val="000000"/>
          <w:sz w:val="28"/>
          <w:szCs w:val="28"/>
        </w:rPr>
        <w:t>月</w:t>
      </w:r>
      <w:r w:rsidR="00AF3D30">
        <w:rPr>
          <w:rFonts w:ascii="宋体" w:hAnsi="宋体" w:hint="eastAsia"/>
          <w:color w:val="000000"/>
          <w:sz w:val="28"/>
          <w:szCs w:val="28"/>
        </w:rPr>
        <w:t>20</w:t>
      </w:r>
      <w:r w:rsidR="00AF3D30" w:rsidRPr="00E82175">
        <w:rPr>
          <w:rFonts w:ascii="宋体" w:hAnsi="宋体" w:hint="eastAsia"/>
          <w:color w:val="000000"/>
          <w:sz w:val="28"/>
          <w:szCs w:val="28"/>
        </w:rPr>
        <w:t>日</w:t>
      </w:r>
    </w:p>
    <w:p w:rsidR="00AF3D30" w:rsidRDefault="00AF3D30">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52162B" w:rsidRPr="009F60A3" w:rsidRDefault="0052162B" w:rsidP="0052162B">
      <w:pPr>
        <w:widowControl/>
        <w:jc w:val="right"/>
        <w:rPr>
          <w:rFonts w:asciiTheme="minorEastAsia" w:eastAsiaTheme="minorEastAsia" w:hAnsiTheme="minorEastAsia"/>
          <w:sz w:val="28"/>
          <w:szCs w:val="28"/>
        </w:rPr>
        <w:sectPr w:rsidR="0052162B" w:rsidRPr="009F60A3" w:rsidSect="001F7F07">
          <w:pgSz w:w="11906" w:h="16838"/>
          <w:pgMar w:top="1440" w:right="1800" w:bottom="1440" w:left="1800" w:header="851" w:footer="992" w:gutter="0"/>
          <w:cols w:space="425"/>
          <w:docGrid w:type="lines" w:linePitch="312"/>
        </w:sectPr>
      </w:pPr>
    </w:p>
    <w:p w:rsidR="00604165" w:rsidRPr="00A0306B" w:rsidRDefault="00604165" w:rsidP="00767755">
      <w:pPr>
        <w:rPr>
          <w:rFonts w:asciiTheme="minorEastAsia" w:eastAsiaTheme="minorEastAsia" w:hAnsiTheme="minorEastAsia"/>
          <w:sz w:val="28"/>
          <w:szCs w:val="28"/>
        </w:rPr>
      </w:pPr>
      <w:r w:rsidRPr="00A0306B">
        <w:rPr>
          <w:rFonts w:asciiTheme="minorEastAsia" w:eastAsiaTheme="minorEastAsia" w:hAnsiTheme="minorEastAsia" w:hint="eastAsia"/>
          <w:sz w:val="28"/>
          <w:szCs w:val="28"/>
        </w:rPr>
        <w:lastRenderedPageBreak/>
        <w:t>附件</w:t>
      </w:r>
      <w:r w:rsidR="00E90910" w:rsidRPr="00A0306B">
        <w:rPr>
          <w:rFonts w:asciiTheme="minorEastAsia" w:eastAsiaTheme="minorEastAsia" w:hAnsiTheme="minorEastAsia" w:hint="eastAsia"/>
          <w:sz w:val="28"/>
          <w:szCs w:val="28"/>
        </w:rPr>
        <w:t>1</w:t>
      </w:r>
      <w:r w:rsidRPr="00A0306B">
        <w:rPr>
          <w:rFonts w:asciiTheme="minorEastAsia" w:eastAsiaTheme="minorEastAsia" w:hAnsiTheme="minorEastAsia" w:hint="eastAsia"/>
          <w:sz w:val="28"/>
          <w:szCs w:val="28"/>
        </w:rPr>
        <w:t>：2022级人工智能与信息技术学院劳动教育项目汇总表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559"/>
        <w:gridCol w:w="1417"/>
        <w:gridCol w:w="1276"/>
        <w:gridCol w:w="2693"/>
        <w:gridCol w:w="5142"/>
        <w:gridCol w:w="1270"/>
      </w:tblGrid>
      <w:tr w:rsidR="00604165" w:rsidRPr="00771469" w:rsidTr="009D4D76">
        <w:trPr>
          <w:trHeight w:val="909"/>
          <w:jc w:val="center"/>
        </w:trPr>
        <w:tc>
          <w:tcPr>
            <w:tcW w:w="288" w:type="pct"/>
            <w:tcBorders>
              <w:top w:val="single" w:sz="4" w:space="0" w:color="auto"/>
              <w:left w:val="single" w:sz="4" w:space="0" w:color="auto"/>
              <w:bottom w:val="single" w:sz="4" w:space="0" w:color="auto"/>
              <w:right w:val="single" w:sz="4" w:space="0" w:color="auto"/>
            </w:tcBorders>
            <w:vAlign w:val="center"/>
          </w:tcPr>
          <w:p w:rsidR="00604165" w:rsidRPr="00771469" w:rsidRDefault="00604165" w:rsidP="009D4D76">
            <w:pPr>
              <w:adjustRightInd w:val="0"/>
              <w:snapToGrid w:val="0"/>
              <w:spacing w:line="240" w:lineRule="atLeast"/>
              <w:jc w:val="center"/>
              <w:rPr>
                <w:rFonts w:eastAsia="黑体"/>
                <w:kern w:val="0"/>
                <w:sz w:val="24"/>
              </w:rPr>
            </w:pPr>
            <w:r w:rsidRPr="00771469">
              <w:rPr>
                <w:rFonts w:eastAsia="黑体"/>
                <w:kern w:val="0"/>
                <w:sz w:val="24"/>
              </w:rPr>
              <w:t>序号</w:t>
            </w:r>
          </w:p>
        </w:tc>
        <w:tc>
          <w:tcPr>
            <w:tcW w:w="550" w:type="pct"/>
            <w:tcBorders>
              <w:top w:val="single" w:sz="4" w:space="0" w:color="auto"/>
              <w:left w:val="single" w:sz="4" w:space="0" w:color="auto"/>
              <w:bottom w:val="single" w:sz="4" w:space="0" w:color="auto"/>
              <w:right w:val="single" w:sz="4" w:space="0" w:color="auto"/>
            </w:tcBorders>
            <w:vAlign w:val="center"/>
          </w:tcPr>
          <w:p w:rsidR="00604165" w:rsidRPr="00771469" w:rsidRDefault="00604165" w:rsidP="009D4D76">
            <w:pPr>
              <w:adjustRightInd w:val="0"/>
              <w:snapToGrid w:val="0"/>
              <w:spacing w:line="240" w:lineRule="atLeast"/>
              <w:jc w:val="center"/>
              <w:rPr>
                <w:rFonts w:eastAsia="黑体"/>
                <w:kern w:val="0"/>
                <w:sz w:val="24"/>
              </w:rPr>
            </w:pPr>
            <w:r w:rsidRPr="00771469">
              <w:rPr>
                <w:rFonts w:eastAsia="黑体"/>
                <w:kern w:val="0"/>
                <w:sz w:val="24"/>
              </w:rPr>
              <w:t>项目名称</w:t>
            </w:r>
          </w:p>
        </w:tc>
        <w:tc>
          <w:tcPr>
            <w:tcW w:w="500" w:type="pct"/>
            <w:tcBorders>
              <w:top w:val="single" w:sz="4" w:space="0" w:color="auto"/>
              <w:left w:val="single" w:sz="4" w:space="0" w:color="auto"/>
              <w:bottom w:val="single" w:sz="4" w:space="0" w:color="auto"/>
              <w:right w:val="single" w:sz="4" w:space="0" w:color="auto"/>
            </w:tcBorders>
            <w:vAlign w:val="center"/>
          </w:tcPr>
          <w:p w:rsidR="00604165" w:rsidRPr="00771469" w:rsidRDefault="00604165" w:rsidP="009D4D76">
            <w:pPr>
              <w:jc w:val="center"/>
              <w:rPr>
                <w:rFonts w:eastAsia="黑体"/>
                <w:sz w:val="24"/>
              </w:rPr>
            </w:pPr>
            <w:r>
              <w:rPr>
                <w:rFonts w:eastAsia="黑体" w:hint="eastAsia"/>
                <w:kern w:val="0"/>
                <w:sz w:val="24"/>
              </w:rPr>
              <w:t>项目所属部门及负责人</w:t>
            </w:r>
          </w:p>
        </w:tc>
        <w:tc>
          <w:tcPr>
            <w:tcW w:w="450" w:type="pct"/>
            <w:tcBorders>
              <w:top w:val="single" w:sz="4" w:space="0" w:color="auto"/>
              <w:left w:val="single" w:sz="4" w:space="0" w:color="auto"/>
              <w:bottom w:val="single" w:sz="4" w:space="0" w:color="auto"/>
              <w:right w:val="single" w:sz="4" w:space="0" w:color="auto"/>
            </w:tcBorders>
            <w:vAlign w:val="center"/>
          </w:tcPr>
          <w:p w:rsidR="00604165" w:rsidRPr="00771469" w:rsidRDefault="00604165" w:rsidP="009D4D76">
            <w:pPr>
              <w:jc w:val="center"/>
              <w:rPr>
                <w:rFonts w:eastAsia="黑体"/>
                <w:sz w:val="24"/>
              </w:rPr>
            </w:pPr>
            <w:r>
              <w:rPr>
                <w:rFonts w:eastAsia="黑体" w:hint="eastAsia"/>
                <w:sz w:val="24"/>
              </w:rPr>
              <w:t>劳动时间</w:t>
            </w:r>
          </w:p>
        </w:tc>
        <w:tc>
          <w:tcPr>
            <w:tcW w:w="950" w:type="pct"/>
            <w:tcBorders>
              <w:top w:val="single" w:sz="4" w:space="0" w:color="auto"/>
              <w:left w:val="single" w:sz="4" w:space="0" w:color="auto"/>
              <w:bottom w:val="single" w:sz="4" w:space="0" w:color="auto"/>
              <w:right w:val="single" w:sz="4" w:space="0" w:color="auto"/>
            </w:tcBorders>
            <w:vAlign w:val="center"/>
          </w:tcPr>
          <w:p w:rsidR="00604165" w:rsidRPr="00771469" w:rsidRDefault="00604165" w:rsidP="009D4D76">
            <w:pPr>
              <w:adjustRightInd w:val="0"/>
              <w:snapToGrid w:val="0"/>
              <w:spacing w:line="240" w:lineRule="atLeast"/>
              <w:jc w:val="center"/>
              <w:rPr>
                <w:rFonts w:eastAsia="黑体"/>
                <w:kern w:val="0"/>
                <w:sz w:val="24"/>
              </w:rPr>
            </w:pPr>
            <w:r>
              <w:rPr>
                <w:rFonts w:eastAsia="黑体" w:hint="eastAsia"/>
                <w:kern w:val="0"/>
                <w:sz w:val="24"/>
              </w:rPr>
              <w:t>劳动内容</w:t>
            </w:r>
          </w:p>
        </w:tc>
        <w:tc>
          <w:tcPr>
            <w:tcW w:w="1814" w:type="pct"/>
            <w:tcBorders>
              <w:top w:val="single" w:sz="4" w:space="0" w:color="auto"/>
              <w:left w:val="single" w:sz="4" w:space="0" w:color="auto"/>
              <w:bottom w:val="single" w:sz="4" w:space="0" w:color="auto"/>
              <w:right w:val="single" w:sz="4" w:space="0" w:color="auto"/>
            </w:tcBorders>
            <w:vAlign w:val="center"/>
          </w:tcPr>
          <w:p w:rsidR="00604165" w:rsidRPr="00771469" w:rsidRDefault="00604165" w:rsidP="009D4D76">
            <w:pPr>
              <w:adjustRightInd w:val="0"/>
              <w:snapToGrid w:val="0"/>
              <w:spacing w:line="240" w:lineRule="atLeast"/>
              <w:jc w:val="center"/>
              <w:rPr>
                <w:rFonts w:eastAsia="黑体"/>
                <w:kern w:val="0"/>
                <w:sz w:val="24"/>
              </w:rPr>
            </w:pPr>
            <w:r>
              <w:rPr>
                <w:rFonts w:eastAsia="黑体" w:hint="eastAsia"/>
                <w:kern w:val="0"/>
                <w:sz w:val="24"/>
              </w:rPr>
              <w:t>评价细则</w:t>
            </w:r>
          </w:p>
        </w:tc>
        <w:tc>
          <w:tcPr>
            <w:tcW w:w="448"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jc w:val="center"/>
              <w:rPr>
                <w:rFonts w:eastAsia="黑体"/>
                <w:kern w:val="0"/>
                <w:sz w:val="24"/>
              </w:rPr>
            </w:pPr>
            <w:r>
              <w:rPr>
                <w:rFonts w:eastAsia="黑体" w:hint="eastAsia"/>
                <w:kern w:val="0"/>
                <w:sz w:val="24"/>
              </w:rPr>
              <w:t>学分认定成果形式</w:t>
            </w:r>
          </w:p>
        </w:tc>
      </w:tr>
      <w:tr w:rsidR="00604165" w:rsidRPr="00771469" w:rsidTr="009D4D76">
        <w:trPr>
          <w:trHeight w:val="796"/>
          <w:jc w:val="center"/>
        </w:trPr>
        <w:tc>
          <w:tcPr>
            <w:tcW w:w="288" w:type="pct"/>
            <w:tcBorders>
              <w:top w:val="single" w:sz="4" w:space="0" w:color="auto"/>
              <w:left w:val="single" w:sz="4" w:space="0" w:color="auto"/>
              <w:bottom w:val="single" w:sz="4" w:space="0" w:color="auto"/>
              <w:right w:val="single" w:sz="4" w:space="0" w:color="auto"/>
            </w:tcBorders>
            <w:vAlign w:val="center"/>
          </w:tcPr>
          <w:p w:rsidR="00604165" w:rsidRPr="00F41DD9" w:rsidRDefault="00604165" w:rsidP="009D4D76">
            <w:pPr>
              <w:adjustRightInd w:val="0"/>
              <w:snapToGrid w:val="0"/>
              <w:spacing w:line="240" w:lineRule="atLeast"/>
              <w:rPr>
                <w:rFonts w:ascii="宋体" w:hAnsi="宋体"/>
                <w:kern w:val="0"/>
                <w:szCs w:val="21"/>
              </w:rPr>
            </w:pPr>
            <w:r w:rsidRPr="00F41DD9">
              <w:rPr>
                <w:rFonts w:ascii="宋体" w:hAnsi="宋体"/>
                <w:kern w:val="0"/>
                <w:szCs w:val="21"/>
              </w:rPr>
              <w:t>1</w:t>
            </w:r>
          </w:p>
        </w:tc>
        <w:tc>
          <w:tcPr>
            <w:tcW w:w="550" w:type="pct"/>
            <w:tcBorders>
              <w:top w:val="single" w:sz="4" w:space="0" w:color="auto"/>
              <w:left w:val="single" w:sz="4" w:space="0" w:color="auto"/>
              <w:bottom w:val="single" w:sz="4" w:space="0" w:color="auto"/>
              <w:right w:val="single" w:sz="4" w:space="0" w:color="auto"/>
            </w:tcBorders>
            <w:vAlign w:val="center"/>
          </w:tcPr>
          <w:p w:rsidR="00604165" w:rsidRPr="00F41DD9" w:rsidRDefault="00604165" w:rsidP="009D4D76">
            <w:pPr>
              <w:adjustRightInd w:val="0"/>
              <w:snapToGrid w:val="0"/>
              <w:spacing w:line="240" w:lineRule="atLeast"/>
              <w:rPr>
                <w:rFonts w:ascii="宋体" w:hAnsi="宋体"/>
                <w:kern w:val="0"/>
                <w:szCs w:val="21"/>
              </w:rPr>
            </w:pPr>
            <w:r w:rsidRPr="00F41DD9">
              <w:rPr>
                <w:rFonts w:ascii="宋体" w:hAnsi="宋体" w:hint="eastAsia"/>
                <w:kern w:val="0"/>
                <w:szCs w:val="21"/>
              </w:rPr>
              <w:t>中医</w:t>
            </w:r>
            <w:proofErr w:type="gramStart"/>
            <w:r w:rsidRPr="00F41DD9">
              <w:rPr>
                <w:rFonts w:ascii="宋体" w:hAnsi="宋体" w:hint="eastAsia"/>
                <w:kern w:val="0"/>
                <w:szCs w:val="21"/>
              </w:rPr>
              <w:t>临床大</w:t>
            </w:r>
            <w:proofErr w:type="gramEnd"/>
            <w:r w:rsidRPr="00F41DD9">
              <w:rPr>
                <w:rFonts w:ascii="宋体" w:hAnsi="宋体" w:hint="eastAsia"/>
                <w:kern w:val="0"/>
                <w:szCs w:val="21"/>
              </w:rPr>
              <w:t>数据“人机协同”标注劳动教育实训</w:t>
            </w:r>
          </w:p>
        </w:tc>
        <w:tc>
          <w:tcPr>
            <w:tcW w:w="500"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sidRPr="00F41DD9">
              <w:rPr>
                <w:rFonts w:ascii="宋体" w:hAnsi="宋体" w:hint="eastAsia"/>
                <w:kern w:val="0"/>
                <w:szCs w:val="21"/>
              </w:rPr>
              <w:t>杨涛</w:t>
            </w:r>
          </w:p>
          <w:p w:rsidR="00604165" w:rsidRPr="00F41DD9"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医学信息工程教研室</w:t>
            </w:r>
          </w:p>
        </w:tc>
        <w:tc>
          <w:tcPr>
            <w:tcW w:w="450" w:type="pct"/>
            <w:tcBorders>
              <w:top w:val="single" w:sz="4" w:space="0" w:color="auto"/>
              <w:left w:val="single" w:sz="4" w:space="0" w:color="auto"/>
              <w:bottom w:val="single" w:sz="4" w:space="0" w:color="auto"/>
              <w:right w:val="single" w:sz="4" w:space="0" w:color="auto"/>
            </w:tcBorders>
            <w:vAlign w:val="center"/>
          </w:tcPr>
          <w:p w:rsidR="00604165" w:rsidRPr="00F41DD9"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2</w:t>
            </w:r>
            <w:r>
              <w:rPr>
                <w:rFonts w:ascii="宋体" w:hAnsi="宋体"/>
                <w:kern w:val="0"/>
                <w:szCs w:val="21"/>
              </w:rPr>
              <w:t>0</w:t>
            </w:r>
            <w:r>
              <w:rPr>
                <w:rFonts w:ascii="宋体" w:hAnsi="宋体" w:hint="eastAsia"/>
                <w:kern w:val="0"/>
                <w:szCs w:val="21"/>
              </w:rPr>
              <w:t>个学时，</w:t>
            </w:r>
            <w:r>
              <w:rPr>
                <w:rFonts w:ascii="宋体" w:hAnsi="宋体" w:hint="eastAsia"/>
                <w:kern w:val="0"/>
                <w:szCs w:val="21"/>
              </w:rPr>
              <w:t>0</w:t>
            </w:r>
            <w:r>
              <w:rPr>
                <w:rFonts w:ascii="宋体" w:hAnsi="宋体"/>
                <w:kern w:val="0"/>
                <w:szCs w:val="21"/>
              </w:rPr>
              <w:t>.5</w:t>
            </w:r>
            <w:r>
              <w:rPr>
                <w:rFonts w:ascii="宋体" w:hAnsi="宋体" w:hint="eastAsia"/>
                <w:kern w:val="0"/>
                <w:szCs w:val="21"/>
              </w:rPr>
              <w:t>个学分</w:t>
            </w:r>
          </w:p>
        </w:tc>
        <w:tc>
          <w:tcPr>
            <w:tcW w:w="950" w:type="pct"/>
            <w:tcBorders>
              <w:top w:val="single" w:sz="4" w:space="0" w:color="auto"/>
              <w:left w:val="single" w:sz="4" w:space="0" w:color="auto"/>
              <w:bottom w:val="single" w:sz="4" w:space="0" w:color="auto"/>
              <w:right w:val="single" w:sz="4" w:space="0" w:color="auto"/>
            </w:tcBorders>
            <w:vAlign w:val="center"/>
          </w:tcPr>
          <w:p w:rsidR="00604165" w:rsidRPr="00F41DD9" w:rsidRDefault="00604165" w:rsidP="009D4D76">
            <w:pPr>
              <w:adjustRightInd w:val="0"/>
              <w:snapToGrid w:val="0"/>
              <w:spacing w:line="240" w:lineRule="atLeast"/>
              <w:rPr>
                <w:rFonts w:ascii="宋体" w:hAnsi="宋体"/>
                <w:kern w:val="0"/>
                <w:szCs w:val="21"/>
              </w:rPr>
            </w:pPr>
            <w:r w:rsidRPr="00F41DD9">
              <w:rPr>
                <w:rFonts w:ascii="宋体" w:hAnsi="宋体" w:hint="eastAsia"/>
                <w:kern w:val="0"/>
                <w:szCs w:val="21"/>
              </w:rPr>
              <w:t>本项目以中医</w:t>
            </w:r>
            <w:proofErr w:type="gramStart"/>
            <w:r w:rsidRPr="00F41DD9">
              <w:rPr>
                <w:rFonts w:ascii="宋体" w:hAnsi="宋体" w:hint="eastAsia"/>
                <w:kern w:val="0"/>
                <w:szCs w:val="21"/>
              </w:rPr>
              <w:t>临床大</w:t>
            </w:r>
            <w:proofErr w:type="gramEnd"/>
            <w:r w:rsidRPr="00F41DD9">
              <w:rPr>
                <w:rFonts w:ascii="宋体" w:hAnsi="宋体" w:hint="eastAsia"/>
                <w:kern w:val="0"/>
                <w:szCs w:val="21"/>
              </w:rPr>
              <w:t>数据为实践对象，以培养学生的数据科学素养为目标，通过设置</w:t>
            </w:r>
            <w:proofErr w:type="gramStart"/>
            <w:r w:rsidRPr="00F41DD9">
              <w:rPr>
                <w:rFonts w:ascii="宋体" w:hAnsi="宋体" w:hint="eastAsia"/>
                <w:kern w:val="0"/>
                <w:szCs w:val="21"/>
              </w:rPr>
              <w:t>临床大</w:t>
            </w:r>
            <w:proofErr w:type="gramEnd"/>
            <w:r w:rsidRPr="00F41DD9">
              <w:rPr>
                <w:rFonts w:ascii="宋体" w:hAnsi="宋体" w:hint="eastAsia"/>
                <w:kern w:val="0"/>
                <w:szCs w:val="21"/>
              </w:rPr>
              <w:t>数据标注任务，开展“人机协同”的中医临床大</w:t>
            </w:r>
            <w:proofErr w:type="gramStart"/>
            <w:r w:rsidRPr="00F41DD9">
              <w:rPr>
                <w:rFonts w:ascii="宋体" w:hAnsi="宋体" w:hint="eastAsia"/>
                <w:kern w:val="0"/>
                <w:szCs w:val="21"/>
              </w:rPr>
              <w:t>数据数据</w:t>
            </w:r>
            <w:proofErr w:type="gramEnd"/>
            <w:r w:rsidRPr="00F41DD9">
              <w:rPr>
                <w:rFonts w:ascii="宋体" w:hAnsi="宋体" w:hint="eastAsia"/>
                <w:kern w:val="0"/>
                <w:szCs w:val="21"/>
              </w:rPr>
              <w:t>标注劳动教育实训，让学生全程参与数据标注、审核、模型构建和应用等工作。通过标注形成高质量的数据，并在劳动教育实</w:t>
            </w:r>
            <w:proofErr w:type="gramStart"/>
            <w:r w:rsidRPr="00F41DD9">
              <w:rPr>
                <w:rFonts w:ascii="宋体" w:hAnsi="宋体" w:hint="eastAsia"/>
                <w:kern w:val="0"/>
                <w:szCs w:val="21"/>
              </w:rPr>
              <w:t>训指导</w:t>
            </w:r>
            <w:proofErr w:type="gramEnd"/>
            <w:r w:rsidRPr="00F41DD9">
              <w:rPr>
                <w:rFonts w:ascii="宋体" w:hAnsi="宋体" w:hint="eastAsia"/>
                <w:kern w:val="0"/>
                <w:szCs w:val="21"/>
              </w:rPr>
              <w:t>下，构建相应的人工智能模型，进而在生产实践中学习中医药数据科学的前沿技术和方法，培养学生利用数据科学解决中医药问题的能力，提高学生的数据科学素养。</w:t>
            </w:r>
          </w:p>
        </w:tc>
        <w:tc>
          <w:tcPr>
            <w:tcW w:w="1814" w:type="pct"/>
            <w:tcBorders>
              <w:top w:val="single" w:sz="4" w:space="0" w:color="auto"/>
              <w:left w:val="single" w:sz="4" w:space="0" w:color="auto"/>
              <w:bottom w:val="single" w:sz="4" w:space="0" w:color="auto"/>
              <w:right w:val="single" w:sz="4" w:space="0" w:color="auto"/>
            </w:tcBorders>
            <w:vAlign w:val="center"/>
          </w:tcPr>
          <w:p w:rsidR="00604165" w:rsidRPr="00F41DD9" w:rsidRDefault="00604165" w:rsidP="009D4D76">
            <w:pPr>
              <w:adjustRightInd w:val="0"/>
              <w:snapToGrid w:val="0"/>
              <w:spacing w:line="240" w:lineRule="atLeast"/>
              <w:rPr>
                <w:rFonts w:ascii="宋体" w:hAnsi="宋体"/>
                <w:kern w:val="0"/>
                <w:szCs w:val="21"/>
              </w:rPr>
            </w:pPr>
            <w:r w:rsidRPr="00F41DD9">
              <w:rPr>
                <w:rFonts w:ascii="宋体" w:hAnsi="宋体" w:hint="eastAsia"/>
                <w:kern w:val="0"/>
                <w:szCs w:val="21"/>
              </w:rPr>
              <w:t>（</w:t>
            </w:r>
            <w:r w:rsidRPr="00F41DD9">
              <w:rPr>
                <w:rFonts w:ascii="宋体" w:hAnsi="宋体" w:hint="eastAsia"/>
                <w:kern w:val="0"/>
                <w:szCs w:val="21"/>
              </w:rPr>
              <w:t>1</w:t>
            </w:r>
            <w:r w:rsidRPr="00F41DD9">
              <w:rPr>
                <w:rFonts w:ascii="宋体" w:hAnsi="宋体" w:hint="eastAsia"/>
                <w:kern w:val="0"/>
                <w:szCs w:val="21"/>
              </w:rPr>
              <w:t>）</w:t>
            </w:r>
            <w:r w:rsidRPr="00F41DD9">
              <w:rPr>
                <w:rFonts w:ascii="宋体" w:hAnsi="宋体" w:hint="eastAsia"/>
                <w:kern w:val="0"/>
                <w:szCs w:val="21"/>
              </w:rPr>
              <w:t>90-100</w:t>
            </w:r>
            <w:r w:rsidRPr="00F41DD9">
              <w:rPr>
                <w:rFonts w:ascii="宋体" w:hAnsi="宋体" w:hint="eastAsia"/>
                <w:kern w:val="0"/>
                <w:szCs w:val="21"/>
              </w:rPr>
              <w:t>分：优秀。对标注任务的认知正确、全面，劳动态度好，劳务技能掌握好，具有较强的创新能力，在规定的时间内完成标注任务，完成任务质量明显超出规定标准。</w:t>
            </w:r>
          </w:p>
          <w:p w:rsidR="00604165" w:rsidRPr="00F41DD9" w:rsidRDefault="00604165" w:rsidP="009D4D76">
            <w:pPr>
              <w:adjustRightInd w:val="0"/>
              <w:snapToGrid w:val="0"/>
              <w:spacing w:line="240" w:lineRule="atLeast"/>
              <w:rPr>
                <w:rFonts w:ascii="宋体" w:hAnsi="宋体"/>
                <w:kern w:val="0"/>
                <w:szCs w:val="21"/>
              </w:rPr>
            </w:pPr>
            <w:r w:rsidRPr="00F41DD9">
              <w:rPr>
                <w:rFonts w:ascii="宋体" w:hAnsi="宋体" w:hint="eastAsia"/>
                <w:kern w:val="0"/>
                <w:szCs w:val="21"/>
              </w:rPr>
              <w:t>（</w:t>
            </w:r>
            <w:r w:rsidRPr="00F41DD9">
              <w:rPr>
                <w:rFonts w:ascii="宋体" w:hAnsi="宋体" w:hint="eastAsia"/>
                <w:kern w:val="0"/>
                <w:szCs w:val="21"/>
              </w:rPr>
              <w:t>2</w:t>
            </w:r>
            <w:r w:rsidRPr="00F41DD9">
              <w:rPr>
                <w:rFonts w:ascii="宋体" w:hAnsi="宋体" w:hint="eastAsia"/>
                <w:kern w:val="0"/>
                <w:szCs w:val="21"/>
              </w:rPr>
              <w:t>）</w:t>
            </w:r>
            <w:r w:rsidRPr="00F41DD9">
              <w:rPr>
                <w:rFonts w:ascii="宋体" w:hAnsi="宋体" w:hint="eastAsia"/>
                <w:kern w:val="0"/>
                <w:szCs w:val="21"/>
              </w:rPr>
              <w:t>80-89</w:t>
            </w:r>
            <w:r w:rsidRPr="00F41DD9">
              <w:rPr>
                <w:rFonts w:ascii="宋体" w:hAnsi="宋体" w:hint="eastAsia"/>
                <w:kern w:val="0"/>
                <w:szCs w:val="21"/>
              </w:rPr>
              <w:t>分：良好。对标注任务的认知正确、全面，劳动态度较好，劳务技能掌握较好，具有一定的创新能力，能在规定的时间内完成标注任务，完成任务质量达到规定标准。</w:t>
            </w:r>
          </w:p>
          <w:p w:rsidR="00604165" w:rsidRPr="00F41DD9" w:rsidRDefault="00604165" w:rsidP="009D4D76">
            <w:pPr>
              <w:adjustRightInd w:val="0"/>
              <w:snapToGrid w:val="0"/>
              <w:spacing w:line="240" w:lineRule="atLeast"/>
              <w:rPr>
                <w:rFonts w:ascii="宋体" w:hAnsi="宋体"/>
                <w:kern w:val="0"/>
                <w:szCs w:val="21"/>
              </w:rPr>
            </w:pPr>
            <w:r w:rsidRPr="00F41DD9">
              <w:rPr>
                <w:rFonts w:ascii="宋体" w:hAnsi="宋体" w:hint="eastAsia"/>
                <w:kern w:val="0"/>
                <w:szCs w:val="21"/>
              </w:rPr>
              <w:t>（</w:t>
            </w:r>
            <w:r w:rsidRPr="00F41DD9">
              <w:rPr>
                <w:rFonts w:ascii="宋体" w:hAnsi="宋体" w:hint="eastAsia"/>
                <w:kern w:val="0"/>
                <w:szCs w:val="21"/>
              </w:rPr>
              <w:t>3</w:t>
            </w:r>
            <w:r w:rsidRPr="00F41DD9">
              <w:rPr>
                <w:rFonts w:ascii="宋体" w:hAnsi="宋体" w:hint="eastAsia"/>
                <w:kern w:val="0"/>
                <w:szCs w:val="21"/>
              </w:rPr>
              <w:t>）</w:t>
            </w:r>
            <w:r w:rsidRPr="00F41DD9">
              <w:rPr>
                <w:rFonts w:ascii="宋体" w:hAnsi="宋体" w:hint="eastAsia"/>
                <w:kern w:val="0"/>
                <w:szCs w:val="21"/>
              </w:rPr>
              <w:t>70-79</w:t>
            </w:r>
            <w:r w:rsidRPr="00F41DD9">
              <w:rPr>
                <w:rFonts w:ascii="宋体" w:hAnsi="宋体" w:hint="eastAsia"/>
                <w:kern w:val="0"/>
                <w:szCs w:val="21"/>
              </w:rPr>
              <w:t>分：</w:t>
            </w:r>
            <w:r w:rsidR="001D220B">
              <w:rPr>
                <w:rFonts w:ascii="宋体" w:hAnsi="宋体" w:hint="eastAsia"/>
                <w:kern w:val="0"/>
                <w:szCs w:val="21"/>
              </w:rPr>
              <w:t>中等。</w:t>
            </w:r>
            <w:r w:rsidRPr="00F41DD9">
              <w:rPr>
                <w:rFonts w:ascii="宋体" w:hAnsi="宋体" w:hint="eastAsia"/>
                <w:kern w:val="0"/>
                <w:szCs w:val="21"/>
              </w:rPr>
              <w:t>对标注任务的认知较为准确，劳动态度较好，劳务技能掌握较好，具有一般的创新能力，基本能在规定的时间内完成标注任务，完成任务质量基本达到规定标准。</w:t>
            </w:r>
          </w:p>
          <w:p w:rsidR="00604165" w:rsidRPr="00F41DD9" w:rsidRDefault="00604165" w:rsidP="009D4D76">
            <w:pPr>
              <w:adjustRightInd w:val="0"/>
              <w:snapToGrid w:val="0"/>
              <w:spacing w:line="240" w:lineRule="atLeast"/>
              <w:rPr>
                <w:rFonts w:ascii="宋体" w:hAnsi="宋体"/>
                <w:kern w:val="0"/>
                <w:szCs w:val="21"/>
              </w:rPr>
            </w:pPr>
            <w:r w:rsidRPr="00F41DD9">
              <w:rPr>
                <w:rFonts w:ascii="宋体" w:hAnsi="宋体" w:hint="eastAsia"/>
                <w:kern w:val="0"/>
                <w:szCs w:val="21"/>
              </w:rPr>
              <w:t>（</w:t>
            </w:r>
            <w:r w:rsidRPr="00F41DD9">
              <w:rPr>
                <w:rFonts w:ascii="宋体" w:hAnsi="宋体" w:hint="eastAsia"/>
                <w:kern w:val="0"/>
                <w:szCs w:val="21"/>
              </w:rPr>
              <w:t>4</w:t>
            </w:r>
            <w:r w:rsidRPr="00F41DD9">
              <w:rPr>
                <w:rFonts w:ascii="宋体" w:hAnsi="宋体" w:hint="eastAsia"/>
                <w:kern w:val="0"/>
                <w:szCs w:val="21"/>
              </w:rPr>
              <w:t>）</w:t>
            </w:r>
            <w:r w:rsidRPr="00F41DD9">
              <w:rPr>
                <w:rFonts w:ascii="宋体" w:hAnsi="宋体" w:hint="eastAsia"/>
                <w:kern w:val="0"/>
                <w:szCs w:val="21"/>
              </w:rPr>
              <w:t>60-69</w:t>
            </w:r>
            <w:r w:rsidRPr="00F41DD9">
              <w:rPr>
                <w:rFonts w:ascii="宋体" w:hAnsi="宋体" w:hint="eastAsia"/>
                <w:kern w:val="0"/>
                <w:szCs w:val="21"/>
              </w:rPr>
              <w:t>分：</w:t>
            </w:r>
            <w:r w:rsidR="001D220B">
              <w:rPr>
                <w:rFonts w:ascii="宋体" w:hAnsi="宋体" w:hint="eastAsia"/>
                <w:kern w:val="0"/>
                <w:szCs w:val="21"/>
              </w:rPr>
              <w:t>及格。</w:t>
            </w:r>
            <w:r w:rsidRPr="00F41DD9">
              <w:rPr>
                <w:rFonts w:ascii="宋体" w:hAnsi="宋体" w:hint="eastAsia"/>
                <w:kern w:val="0"/>
                <w:szCs w:val="21"/>
              </w:rPr>
              <w:t>对标注任务的认知较为准确，劳动态度较好，劳务技能掌握一般，不具有创新能力，基本准时或略有超时完成标注任务，完成任务质量一般。</w:t>
            </w:r>
          </w:p>
          <w:p w:rsidR="00604165" w:rsidRPr="00F41DD9" w:rsidRDefault="00604165" w:rsidP="009D4D76">
            <w:pPr>
              <w:adjustRightInd w:val="0"/>
              <w:snapToGrid w:val="0"/>
              <w:spacing w:line="240" w:lineRule="atLeast"/>
              <w:rPr>
                <w:rFonts w:ascii="宋体" w:hAnsi="宋体"/>
                <w:kern w:val="0"/>
                <w:szCs w:val="21"/>
              </w:rPr>
            </w:pPr>
            <w:r w:rsidRPr="00F41DD9">
              <w:rPr>
                <w:rFonts w:ascii="宋体" w:hAnsi="宋体" w:hint="eastAsia"/>
                <w:kern w:val="0"/>
                <w:szCs w:val="21"/>
              </w:rPr>
              <w:t>（</w:t>
            </w:r>
            <w:r w:rsidRPr="00F41DD9">
              <w:rPr>
                <w:rFonts w:ascii="宋体" w:hAnsi="宋体" w:hint="eastAsia"/>
                <w:kern w:val="0"/>
                <w:szCs w:val="21"/>
              </w:rPr>
              <w:t>5</w:t>
            </w:r>
            <w:r w:rsidRPr="00F41DD9">
              <w:rPr>
                <w:rFonts w:ascii="宋体" w:hAnsi="宋体" w:hint="eastAsia"/>
                <w:kern w:val="0"/>
                <w:szCs w:val="21"/>
              </w:rPr>
              <w:t>）</w:t>
            </w:r>
            <w:r w:rsidRPr="00F41DD9">
              <w:rPr>
                <w:rFonts w:ascii="宋体" w:hAnsi="宋体" w:hint="eastAsia"/>
                <w:kern w:val="0"/>
                <w:szCs w:val="21"/>
              </w:rPr>
              <w:t>60</w:t>
            </w:r>
            <w:r w:rsidRPr="00F41DD9">
              <w:rPr>
                <w:rFonts w:ascii="宋体" w:hAnsi="宋体" w:hint="eastAsia"/>
                <w:kern w:val="0"/>
                <w:szCs w:val="21"/>
              </w:rPr>
              <w:t>分以下：</w:t>
            </w:r>
            <w:r w:rsidR="001D220B">
              <w:rPr>
                <w:rFonts w:ascii="宋体" w:hAnsi="宋体" w:hint="eastAsia"/>
                <w:kern w:val="0"/>
                <w:szCs w:val="21"/>
              </w:rPr>
              <w:t>不及格。</w:t>
            </w:r>
            <w:r w:rsidRPr="00F41DD9">
              <w:rPr>
                <w:rFonts w:ascii="宋体" w:hAnsi="宋体" w:hint="eastAsia"/>
                <w:kern w:val="0"/>
                <w:szCs w:val="21"/>
              </w:rPr>
              <w:t>对标注任务的认知不准确，劳动态度一般，劳务技能掌握不佳，不具有创新能力，无法按时完成标注任务，完成任务质量较差。</w:t>
            </w:r>
          </w:p>
        </w:tc>
        <w:tc>
          <w:tcPr>
            <w:tcW w:w="448" w:type="pct"/>
            <w:tcBorders>
              <w:top w:val="single" w:sz="4" w:space="0" w:color="auto"/>
              <w:left w:val="single" w:sz="4" w:space="0" w:color="auto"/>
              <w:bottom w:val="single" w:sz="4" w:space="0" w:color="auto"/>
              <w:right w:val="single" w:sz="4" w:space="0" w:color="auto"/>
            </w:tcBorders>
            <w:vAlign w:val="center"/>
          </w:tcPr>
          <w:p w:rsidR="00604165" w:rsidRPr="00F41DD9" w:rsidRDefault="00604165" w:rsidP="009D4D76">
            <w:pPr>
              <w:rPr>
                <w:rFonts w:ascii="宋体" w:hAnsi="宋体"/>
                <w:szCs w:val="21"/>
              </w:rPr>
            </w:pPr>
            <w:r w:rsidRPr="00F41DD9">
              <w:rPr>
                <w:rFonts w:ascii="宋体" w:hAnsi="宋体" w:hint="eastAsia"/>
                <w:szCs w:val="21"/>
              </w:rPr>
              <w:t>高质量的中医临床标注数据</w:t>
            </w:r>
            <w:r w:rsidRPr="00F41DD9">
              <w:rPr>
                <w:rFonts w:ascii="宋体" w:hAnsi="宋体"/>
                <w:szCs w:val="21"/>
              </w:rPr>
              <w:t>1</w:t>
            </w:r>
            <w:r w:rsidRPr="00F41DD9">
              <w:rPr>
                <w:rFonts w:ascii="宋体" w:hAnsi="宋体" w:hint="eastAsia"/>
                <w:szCs w:val="21"/>
              </w:rPr>
              <w:t>份</w:t>
            </w:r>
            <w:r>
              <w:rPr>
                <w:rFonts w:ascii="宋体" w:hAnsi="宋体" w:hint="eastAsia"/>
                <w:szCs w:val="21"/>
              </w:rPr>
              <w:t>或</w:t>
            </w:r>
            <w:r w:rsidRPr="00F41DD9">
              <w:rPr>
                <w:rFonts w:ascii="宋体" w:hAnsi="宋体" w:hint="eastAsia"/>
                <w:szCs w:val="21"/>
              </w:rPr>
              <w:t>标注数据分析模型</w:t>
            </w:r>
            <w:r w:rsidRPr="00F41DD9">
              <w:rPr>
                <w:rFonts w:ascii="宋体" w:hAnsi="宋体"/>
                <w:szCs w:val="21"/>
              </w:rPr>
              <w:t>1</w:t>
            </w:r>
            <w:r w:rsidRPr="00F41DD9">
              <w:rPr>
                <w:rFonts w:ascii="宋体" w:hAnsi="宋体" w:hint="eastAsia"/>
                <w:szCs w:val="21"/>
              </w:rPr>
              <w:t>个</w:t>
            </w:r>
            <w:r>
              <w:rPr>
                <w:rFonts w:ascii="宋体" w:hAnsi="宋体" w:hint="eastAsia"/>
                <w:szCs w:val="21"/>
              </w:rPr>
              <w:t>或</w:t>
            </w:r>
            <w:r w:rsidRPr="00F41DD9">
              <w:rPr>
                <w:rFonts w:ascii="宋体" w:hAnsi="宋体" w:hint="eastAsia"/>
                <w:szCs w:val="21"/>
              </w:rPr>
              <w:t>实</w:t>
            </w:r>
            <w:proofErr w:type="gramStart"/>
            <w:r w:rsidRPr="00F41DD9">
              <w:rPr>
                <w:rFonts w:ascii="宋体" w:hAnsi="宋体" w:hint="eastAsia"/>
                <w:szCs w:val="21"/>
              </w:rPr>
              <w:t>训报告</w:t>
            </w:r>
            <w:proofErr w:type="gramEnd"/>
            <w:r w:rsidRPr="00F41DD9">
              <w:rPr>
                <w:rFonts w:ascii="宋体" w:hAnsi="宋体"/>
                <w:szCs w:val="21"/>
              </w:rPr>
              <w:t>1</w:t>
            </w:r>
            <w:r w:rsidRPr="00F41DD9">
              <w:rPr>
                <w:rFonts w:ascii="宋体" w:hAnsi="宋体" w:hint="eastAsia"/>
                <w:szCs w:val="21"/>
              </w:rPr>
              <w:t>份</w:t>
            </w:r>
            <w:r>
              <w:rPr>
                <w:rFonts w:ascii="宋体" w:hAnsi="宋体" w:hint="eastAsia"/>
                <w:szCs w:val="21"/>
              </w:rPr>
              <w:t>或</w:t>
            </w:r>
            <w:r w:rsidRPr="00F41DD9">
              <w:rPr>
                <w:rFonts w:ascii="宋体" w:hAnsi="宋体" w:hint="eastAsia"/>
                <w:szCs w:val="21"/>
              </w:rPr>
              <w:t>总结报告</w:t>
            </w:r>
            <w:r w:rsidRPr="00F41DD9">
              <w:rPr>
                <w:rFonts w:ascii="宋体" w:hAnsi="宋体"/>
                <w:szCs w:val="21"/>
              </w:rPr>
              <w:t>1</w:t>
            </w:r>
            <w:r w:rsidRPr="00F41DD9">
              <w:rPr>
                <w:rFonts w:ascii="宋体" w:hAnsi="宋体" w:hint="eastAsia"/>
                <w:szCs w:val="21"/>
              </w:rPr>
              <w:t>份</w:t>
            </w:r>
          </w:p>
          <w:p w:rsidR="00604165" w:rsidRPr="00F41DD9" w:rsidRDefault="00604165" w:rsidP="009D4D76">
            <w:pPr>
              <w:spacing w:line="240" w:lineRule="atLeast"/>
              <w:rPr>
                <w:rFonts w:ascii="宋体" w:hAnsi="宋体"/>
                <w:kern w:val="0"/>
                <w:szCs w:val="21"/>
              </w:rPr>
            </w:pPr>
          </w:p>
        </w:tc>
      </w:tr>
      <w:tr w:rsidR="00604165" w:rsidRPr="00771469" w:rsidTr="009D4D76">
        <w:trPr>
          <w:trHeight w:val="796"/>
          <w:jc w:val="center"/>
        </w:trPr>
        <w:tc>
          <w:tcPr>
            <w:tcW w:w="288" w:type="pct"/>
            <w:tcBorders>
              <w:top w:val="single" w:sz="4" w:space="0" w:color="auto"/>
              <w:left w:val="single" w:sz="4" w:space="0" w:color="auto"/>
              <w:bottom w:val="single" w:sz="4" w:space="0" w:color="auto"/>
              <w:right w:val="single" w:sz="4" w:space="0" w:color="auto"/>
            </w:tcBorders>
            <w:vAlign w:val="center"/>
          </w:tcPr>
          <w:p w:rsidR="00604165" w:rsidRPr="00771469" w:rsidRDefault="00604165" w:rsidP="009D4D76">
            <w:pPr>
              <w:adjustRightInd w:val="0"/>
              <w:snapToGrid w:val="0"/>
              <w:spacing w:line="240" w:lineRule="atLeast"/>
              <w:rPr>
                <w:rFonts w:eastAsia="黑体"/>
                <w:kern w:val="0"/>
                <w:sz w:val="24"/>
              </w:rPr>
            </w:pPr>
            <w:r w:rsidRPr="00771469">
              <w:rPr>
                <w:rFonts w:eastAsia="黑体"/>
                <w:kern w:val="0"/>
                <w:sz w:val="24"/>
              </w:rPr>
              <w:t>2</w:t>
            </w:r>
          </w:p>
        </w:tc>
        <w:tc>
          <w:tcPr>
            <w:tcW w:w="550"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医学信息资源库建设</w:t>
            </w:r>
          </w:p>
        </w:tc>
        <w:tc>
          <w:tcPr>
            <w:tcW w:w="500"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董海艳</w:t>
            </w:r>
            <w:r>
              <w:rPr>
                <w:rFonts w:ascii="宋体" w:hAnsi="宋体" w:hint="eastAsia"/>
                <w:kern w:val="0"/>
                <w:szCs w:val="21"/>
              </w:rPr>
              <w:t>/</w:t>
            </w:r>
            <w:r>
              <w:rPr>
                <w:rFonts w:ascii="宋体" w:hAnsi="宋体" w:hint="eastAsia"/>
                <w:kern w:val="0"/>
                <w:szCs w:val="21"/>
              </w:rPr>
              <w:t>杨涛</w:t>
            </w:r>
          </w:p>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医学信息工程教研室</w:t>
            </w:r>
          </w:p>
        </w:tc>
        <w:tc>
          <w:tcPr>
            <w:tcW w:w="450"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2</w:t>
            </w:r>
            <w:r>
              <w:rPr>
                <w:rFonts w:ascii="宋体" w:hAnsi="宋体"/>
                <w:kern w:val="0"/>
                <w:szCs w:val="21"/>
              </w:rPr>
              <w:t>0</w:t>
            </w:r>
            <w:r>
              <w:rPr>
                <w:rFonts w:ascii="宋体" w:hAnsi="宋体" w:hint="eastAsia"/>
                <w:kern w:val="0"/>
                <w:szCs w:val="21"/>
              </w:rPr>
              <w:t>个学时，</w:t>
            </w:r>
            <w:r>
              <w:rPr>
                <w:rFonts w:ascii="宋体" w:hAnsi="宋体" w:hint="eastAsia"/>
                <w:kern w:val="0"/>
                <w:szCs w:val="21"/>
              </w:rPr>
              <w:t>0</w:t>
            </w:r>
            <w:r>
              <w:rPr>
                <w:rFonts w:ascii="宋体" w:hAnsi="宋体"/>
                <w:kern w:val="0"/>
                <w:szCs w:val="21"/>
              </w:rPr>
              <w:t>.5</w:t>
            </w:r>
            <w:r>
              <w:rPr>
                <w:rFonts w:ascii="宋体" w:hAnsi="宋体" w:hint="eastAsia"/>
                <w:kern w:val="0"/>
                <w:szCs w:val="21"/>
              </w:rPr>
              <w:t>个学分</w:t>
            </w:r>
          </w:p>
        </w:tc>
        <w:tc>
          <w:tcPr>
            <w:tcW w:w="950"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本项目以医学信息资源库建设为载体，培养学生的数据科学素养，通过设置不同类型的医学信息资源库建</w:t>
            </w:r>
            <w:r>
              <w:rPr>
                <w:rFonts w:ascii="宋体" w:hAnsi="宋体" w:hint="eastAsia"/>
                <w:kern w:val="0"/>
                <w:szCs w:val="21"/>
              </w:rPr>
              <w:lastRenderedPageBreak/>
              <w:t>设任务，开展劳动教育实践，具体包括：</w:t>
            </w:r>
          </w:p>
          <w:p w:rsidR="00604165" w:rsidRDefault="00604165" w:rsidP="00604165">
            <w:pPr>
              <w:numPr>
                <w:ilvl w:val="0"/>
                <w:numId w:val="3"/>
              </w:numPr>
              <w:adjustRightInd w:val="0"/>
              <w:snapToGrid w:val="0"/>
              <w:spacing w:line="240" w:lineRule="atLeast"/>
              <w:rPr>
                <w:rFonts w:ascii="宋体" w:hAnsi="宋体"/>
                <w:kern w:val="0"/>
                <w:szCs w:val="21"/>
              </w:rPr>
            </w:pPr>
            <w:r>
              <w:rPr>
                <w:rFonts w:ascii="宋体" w:hAnsi="宋体" w:hint="eastAsia"/>
                <w:kern w:val="0"/>
                <w:szCs w:val="21"/>
              </w:rPr>
              <w:t>医学信息标准资源库建设。</w:t>
            </w:r>
          </w:p>
          <w:p w:rsidR="00604165" w:rsidRDefault="00604165" w:rsidP="00604165">
            <w:pPr>
              <w:numPr>
                <w:ilvl w:val="0"/>
                <w:numId w:val="3"/>
              </w:numPr>
              <w:adjustRightInd w:val="0"/>
              <w:snapToGrid w:val="0"/>
              <w:spacing w:line="240" w:lineRule="atLeast"/>
              <w:rPr>
                <w:rFonts w:ascii="宋体" w:hAnsi="宋体"/>
                <w:kern w:val="0"/>
                <w:szCs w:val="21"/>
              </w:rPr>
            </w:pPr>
            <w:r>
              <w:rPr>
                <w:rFonts w:ascii="宋体" w:hAnsi="宋体" w:hint="eastAsia"/>
                <w:kern w:val="0"/>
                <w:szCs w:val="21"/>
              </w:rPr>
              <w:t>医学信息文献资源库建设。</w:t>
            </w:r>
          </w:p>
          <w:p w:rsidR="00604165" w:rsidRDefault="00604165" w:rsidP="00604165">
            <w:pPr>
              <w:numPr>
                <w:ilvl w:val="0"/>
                <w:numId w:val="3"/>
              </w:numPr>
              <w:adjustRightInd w:val="0"/>
              <w:snapToGrid w:val="0"/>
              <w:spacing w:line="240" w:lineRule="atLeast"/>
              <w:rPr>
                <w:rFonts w:ascii="宋体" w:hAnsi="宋体"/>
                <w:kern w:val="0"/>
                <w:szCs w:val="21"/>
              </w:rPr>
            </w:pPr>
            <w:r>
              <w:rPr>
                <w:rFonts w:ascii="宋体" w:hAnsi="宋体" w:hint="eastAsia"/>
                <w:kern w:val="0"/>
                <w:szCs w:val="21"/>
              </w:rPr>
              <w:t>医学信息病历资源库建设。</w:t>
            </w:r>
          </w:p>
          <w:p w:rsidR="00604165" w:rsidRDefault="00604165" w:rsidP="00604165">
            <w:pPr>
              <w:numPr>
                <w:ilvl w:val="0"/>
                <w:numId w:val="3"/>
              </w:numPr>
              <w:adjustRightInd w:val="0"/>
              <w:snapToGrid w:val="0"/>
              <w:spacing w:line="240" w:lineRule="atLeast"/>
              <w:rPr>
                <w:rFonts w:ascii="宋体" w:hAnsi="宋体"/>
                <w:kern w:val="0"/>
                <w:szCs w:val="21"/>
              </w:rPr>
            </w:pPr>
            <w:r>
              <w:rPr>
                <w:rFonts w:ascii="宋体" w:hAnsi="宋体" w:hint="eastAsia"/>
                <w:kern w:val="0"/>
                <w:szCs w:val="21"/>
              </w:rPr>
              <w:t>医学信息图像资源库建设。</w:t>
            </w:r>
          </w:p>
          <w:p w:rsidR="00604165" w:rsidRDefault="00604165" w:rsidP="00604165">
            <w:pPr>
              <w:numPr>
                <w:ilvl w:val="0"/>
                <w:numId w:val="3"/>
              </w:numPr>
              <w:adjustRightInd w:val="0"/>
              <w:snapToGrid w:val="0"/>
              <w:spacing w:line="240" w:lineRule="atLeast"/>
              <w:rPr>
                <w:rFonts w:ascii="宋体" w:hAnsi="宋体"/>
                <w:kern w:val="0"/>
                <w:szCs w:val="21"/>
              </w:rPr>
            </w:pPr>
            <w:r>
              <w:rPr>
                <w:rFonts w:ascii="宋体" w:hAnsi="宋体" w:hint="eastAsia"/>
                <w:kern w:val="0"/>
                <w:szCs w:val="21"/>
              </w:rPr>
              <w:t>医学信息生物信息资源库建设。</w:t>
            </w:r>
          </w:p>
          <w:p w:rsidR="00604165" w:rsidRDefault="00604165" w:rsidP="00604165">
            <w:pPr>
              <w:numPr>
                <w:ilvl w:val="0"/>
                <w:numId w:val="3"/>
              </w:numPr>
              <w:adjustRightInd w:val="0"/>
              <w:snapToGrid w:val="0"/>
              <w:spacing w:line="240" w:lineRule="atLeast"/>
              <w:rPr>
                <w:rFonts w:ascii="宋体" w:hAnsi="宋体"/>
                <w:kern w:val="0"/>
                <w:szCs w:val="21"/>
              </w:rPr>
            </w:pPr>
            <w:r>
              <w:rPr>
                <w:rFonts w:ascii="宋体" w:hAnsi="宋体" w:hint="eastAsia"/>
                <w:kern w:val="0"/>
                <w:szCs w:val="21"/>
              </w:rPr>
              <w:t>医学信息在线资源库建设。</w:t>
            </w:r>
          </w:p>
        </w:tc>
        <w:tc>
          <w:tcPr>
            <w:tcW w:w="1814"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lastRenderedPageBreak/>
              <w:t>（</w:t>
            </w:r>
            <w:r>
              <w:rPr>
                <w:rFonts w:ascii="宋体" w:hAnsi="宋体" w:hint="eastAsia"/>
                <w:kern w:val="0"/>
                <w:szCs w:val="21"/>
              </w:rPr>
              <w:t>1</w:t>
            </w:r>
            <w:r>
              <w:rPr>
                <w:rFonts w:ascii="宋体" w:hAnsi="宋体" w:hint="eastAsia"/>
                <w:kern w:val="0"/>
                <w:szCs w:val="21"/>
              </w:rPr>
              <w:t>）</w:t>
            </w:r>
            <w:r>
              <w:rPr>
                <w:rFonts w:ascii="宋体" w:hAnsi="宋体" w:hint="eastAsia"/>
                <w:kern w:val="0"/>
                <w:szCs w:val="21"/>
              </w:rPr>
              <w:t>90-100</w:t>
            </w:r>
            <w:r>
              <w:rPr>
                <w:rFonts w:ascii="宋体" w:hAnsi="宋体" w:hint="eastAsia"/>
                <w:kern w:val="0"/>
                <w:szCs w:val="21"/>
              </w:rPr>
              <w:t>分：优秀。对任务的认知正确、全面，劳动态度好，劳务技能掌握好，具有较强的创新能力，在规定的时间内完成标注任务，完成任务质量明显超出规定标准。</w:t>
            </w:r>
          </w:p>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lastRenderedPageBreak/>
              <w:t>（</w:t>
            </w:r>
            <w:r>
              <w:rPr>
                <w:rFonts w:ascii="宋体" w:hAnsi="宋体" w:hint="eastAsia"/>
                <w:kern w:val="0"/>
                <w:szCs w:val="21"/>
              </w:rPr>
              <w:t>2</w:t>
            </w:r>
            <w:r>
              <w:rPr>
                <w:rFonts w:ascii="宋体" w:hAnsi="宋体" w:hint="eastAsia"/>
                <w:kern w:val="0"/>
                <w:szCs w:val="21"/>
              </w:rPr>
              <w:t>）</w:t>
            </w:r>
            <w:r>
              <w:rPr>
                <w:rFonts w:ascii="宋体" w:hAnsi="宋体" w:hint="eastAsia"/>
                <w:kern w:val="0"/>
                <w:szCs w:val="21"/>
              </w:rPr>
              <w:t>80-89</w:t>
            </w:r>
            <w:r>
              <w:rPr>
                <w:rFonts w:ascii="宋体" w:hAnsi="宋体" w:hint="eastAsia"/>
                <w:kern w:val="0"/>
                <w:szCs w:val="21"/>
              </w:rPr>
              <w:t>分：良好。对任务的认知正确、全面，劳动态度较好，劳务技能掌握较好，具有一定的创新能力，能在规定的时间内完成标注任务，完成任务质量达到规定标准。</w:t>
            </w:r>
          </w:p>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w:t>
            </w:r>
            <w:r>
              <w:rPr>
                <w:rFonts w:ascii="宋体" w:hAnsi="宋体" w:hint="eastAsia"/>
                <w:kern w:val="0"/>
                <w:szCs w:val="21"/>
              </w:rPr>
              <w:t>70-79</w:t>
            </w:r>
            <w:r>
              <w:rPr>
                <w:rFonts w:ascii="宋体" w:hAnsi="宋体" w:hint="eastAsia"/>
                <w:kern w:val="0"/>
                <w:szCs w:val="21"/>
              </w:rPr>
              <w:t>分：</w:t>
            </w:r>
            <w:r w:rsidR="001D220B">
              <w:rPr>
                <w:rFonts w:ascii="宋体" w:hAnsi="宋体" w:hint="eastAsia"/>
                <w:kern w:val="0"/>
                <w:szCs w:val="21"/>
              </w:rPr>
              <w:t>中等。</w:t>
            </w:r>
            <w:r>
              <w:rPr>
                <w:rFonts w:ascii="宋体" w:hAnsi="宋体" w:hint="eastAsia"/>
                <w:kern w:val="0"/>
                <w:szCs w:val="21"/>
              </w:rPr>
              <w:t>对任务的认知较为准确，劳动态度较好，劳务技能掌握较好，具有一般的创新能力，基本能在规定的时间内完成标注任务，完成任务质量基本达到规定标准。</w:t>
            </w:r>
          </w:p>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w:t>
            </w:r>
            <w:r>
              <w:rPr>
                <w:rFonts w:ascii="宋体" w:hAnsi="宋体" w:hint="eastAsia"/>
                <w:kern w:val="0"/>
                <w:szCs w:val="21"/>
              </w:rPr>
              <w:t>60-69</w:t>
            </w:r>
            <w:r>
              <w:rPr>
                <w:rFonts w:ascii="宋体" w:hAnsi="宋体" w:hint="eastAsia"/>
                <w:kern w:val="0"/>
                <w:szCs w:val="21"/>
              </w:rPr>
              <w:t>分：</w:t>
            </w:r>
            <w:r w:rsidR="001D220B">
              <w:rPr>
                <w:rFonts w:ascii="宋体" w:hAnsi="宋体" w:hint="eastAsia"/>
                <w:kern w:val="0"/>
                <w:szCs w:val="21"/>
              </w:rPr>
              <w:t>及格。</w:t>
            </w:r>
            <w:r>
              <w:rPr>
                <w:rFonts w:ascii="宋体" w:hAnsi="宋体" w:hint="eastAsia"/>
                <w:kern w:val="0"/>
                <w:szCs w:val="21"/>
              </w:rPr>
              <w:t>对任务的认知较为准确，劳动态度较好，劳务技能掌握一般，不具有创新能力，基本准时或略有超时完成标注任务，完成任务质量一般。</w:t>
            </w:r>
          </w:p>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w:t>
            </w:r>
            <w:r>
              <w:rPr>
                <w:rFonts w:ascii="宋体" w:hAnsi="宋体" w:hint="eastAsia"/>
                <w:kern w:val="0"/>
                <w:szCs w:val="21"/>
              </w:rPr>
              <w:t>60</w:t>
            </w:r>
            <w:r>
              <w:rPr>
                <w:rFonts w:ascii="宋体" w:hAnsi="宋体" w:hint="eastAsia"/>
                <w:kern w:val="0"/>
                <w:szCs w:val="21"/>
              </w:rPr>
              <w:t>分以下：</w:t>
            </w:r>
            <w:r w:rsidR="001D220B">
              <w:rPr>
                <w:rFonts w:ascii="宋体" w:hAnsi="宋体" w:hint="eastAsia"/>
                <w:kern w:val="0"/>
                <w:szCs w:val="21"/>
              </w:rPr>
              <w:t>不及格</w:t>
            </w:r>
            <w:r>
              <w:rPr>
                <w:rFonts w:ascii="宋体" w:hAnsi="宋体" w:hint="eastAsia"/>
                <w:kern w:val="0"/>
                <w:szCs w:val="21"/>
              </w:rPr>
              <w:t>。对任务的认知不准确，劳动态度一般，劳务技能掌握不佳，不具有创新能力，无法按时完成标注任务，完成任务质量较差。</w:t>
            </w:r>
          </w:p>
        </w:tc>
        <w:tc>
          <w:tcPr>
            <w:tcW w:w="448"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rPr>
                <w:rFonts w:ascii="宋体" w:hAnsi="宋体"/>
                <w:kern w:val="0"/>
                <w:szCs w:val="21"/>
              </w:rPr>
            </w:pPr>
            <w:r>
              <w:rPr>
                <w:rFonts w:ascii="宋体" w:hAnsi="宋体" w:hint="eastAsia"/>
                <w:szCs w:val="21"/>
              </w:rPr>
              <w:lastRenderedPageBreak/>
              <w:t>高质量的医学信息资源库</w:t>
            </w:r>
            <w:r>
              <w:rPr>
                <w:rFonts w:ascii="宋体" w:hAnsi="宋体"/>
                <w:szCs w:val="21"/>
              </w:rPr>
              <w:t>1</w:t>
            </w:r>
            <w:r>
              <w:rPr>
                <w:rFonts w:ascii="宋体" w:hAnsi="宋体" w:hint="eastAsia"/>
                <w:szCs w:val="21"/>
              </w:rPr>
              <w:t>个或实</w:t>
            </w:r>
            <w:proofErr w:type="gramStart"/>
            <w:r>
              <w:rPr>
                <w:rFonts w:ascii="宋体" w:hAnsi="宋体" w:hint="eastAsia"/>
                <w:szCs w:val="21"/>
              </w:rPr>
              <w:t>训报告</w:t>
            </w:r>
            <w:proofErr w:type="gramEnd"/>
            <w:r>
              <w:rPr>
                <w:rFonts w:ascii="宋体" w:hAnsi="宋体"/>
                <w:szCs w:val="21"/>
              </w:rPr>
              <w:t>1</w:t>
            </w:r>
            <w:r>
              <w:rPr>
                <w:rFonts w:ascii="宋体" w:hAnsi="宋体" w:hint="eastAsia"/>
                <w:szCs w:val="21"/>
              </w:rPr>
              <w:t>份</w:t>
            </w:r>
          </w:p>
        </w:tc>
      </w:tr>
      <w:tr w:rsidR="00604165" w:rsidRPr="00771469" w:rsidTr="009D4D76">
        <w:trPr>
          <w:trHeight w:val="796"/>
          <w:jc w:val="center"/>
        </w:trPr>
        <w:tc>
          <w:tcPr>
            <w:tcW w:w="288" w:type="pct"/>
            <w:tcBorders>
              <w:top w:val="single" w:sz="4" w:space="0" w:color="auto"/>
              <w:left w:val="single" w:sz="4" w:space="0" w:color="auto"/>
              <w:bottom w:val="single" w:sz="4" w:space="0" w:color="auto"/>
              <w:right w:val="single" w:sz="4" w:space="0" w:color="auto"/>
            </w:tcBorders>
            <w:vAlign w:val="center"/>
          </w:tcPr>
          <w:p w:rsidR="00604165" w:rsidRPr="00771469" w:rsidRDefault="00604165" w:rsidP="009D4D76">
            <w:pPr>
              <w:adjustRightInd w:val="0"/>
              <w:snapToGrid w:val="0"/>
              <w:spacing w:line="240" w:lineRule="atLeast"/>
              <w:rPr>
                <w:rFonts w:eastAsia="黑体"/>
                <w:kern w:val="0"/>
                <w:sz w:val="24"/>
              </w:rPr>
            </w:pPr>
            <w:r w:rsidRPr="00771469">
              <w:rPr>
                <w:rFonts w:eastAsia="黑体"/>
                <w:kern w:val="0"/>
                <w:sz w:val="24"/>
              </w:rPr>
              <w:lastRenderedPageBreak/>
              <w:t>3</w:t>
            </w:r>
          </w:p>
        </w:tc>
        <w:tc>
          <w:tcPr>
            <w:tcW w:w="550" w:type="pct"/>
            <w:tcBorders>
              <w:top w:val="single" w:sz="4" w:space="0" w:color="auto"/>
              <w:left w:val="single" w:sz="4" w:space="0" w:color="auto"/>
              <w:bottom w:val="single" w:sz="4" w:space="0" w:color="auto"/>
              <w:right w:val="single" w:sz="4" w:space="0" w:color="auto"/>
            </w:tcBorders>
            <w:vAlign w:val="center"/>
          </w:tcPr>
          <w:p w:rsidR="00604165" w:rsidRPr="00F41DD9" w:rsidRDefault="00604165" w:rsidP="009D4D76">
            <w:pPr>
              <w:adjustRightInd w:val="0"/>
              <w:snapToGrid w:val="0"/>
              <w:spacing w:line="240" w:lineRule="atLeast"/>
              <w:rPr>
                <w:rFonts w:ascii="宋体" w:hAnsi="宋体"/>
                <w:kern w:val="0"/>
                <w:szCs w:val="21"/>
              </w:rPr>
            </w:pPr>
            <w:r w:rsidRPr="00F41DD9">
              <w:rPr>
                <w:rFonts w:ascii="宋体" w:hAnsi="宋体" w:hint="eastAsia"/>
                <w:kern w:val="0"/>
                <w:szCs w:val="21"/>
              </w:rPr>
              <w:t xml:space="preserve"> E</w:t>
            </w:r>
            <w:r w:rsidRPr="00F41DD9">
              <w:rPr>
                <w:rFonts w:ascii="宋体" w:hAnsi="宋体" w:hint="eastAsia"/>
                <w:kern w:val="0"/>
                <w:szCs w:val="21"/>
              </w:rPr>
              <w:t>启编程志愿公益服务项目</w:t>
            </w:r>
          </w:p>
        </w:tc>
        <w:tc>
          <w:tcPr>
            <w:tcW w:w="500"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诸葛健</w:t>
            </w:r>
          </w:p>
          <w:p w:rsidR="00604165" w:rsidRDefault="00604165" w:rsidP="009D4D76">
            <w:pPr>
              <w:adjustRightInd w:val="0"/>
              <w:snapToGrid w:val="0"/>
              <w:spacing w:line="240" w:lineRule="atLeast"/>
              <w:rPr>
                <w:rFonts w:ascii="宋体" w:hAnsi="宋体"/>
                <w:kern w:val="0"/>
                <w:szCs w:val="21"/>
              </w:rPr>
            </w:pPr>
            <w:proofErr w:type="gramStart"/>
            <w:r>
              <w:rPr>
                <w:rFonts w:ascii="宋体" w:hAnsi="宋体" w:hint="eastAsia"/>
                <w:kern w:val="0"/>
                <w:szCs w:val="21"/>
              </w:rPr>
              <w:t>学工办</w:t>
            </w:r>
            <w:proofErr w:type="gramEnd"/>
          </w:p>
        </w:tc>
        <w:tc>
          <w:tcPr>
            <w:tcW w:w="450"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10</w:t>
            </w:r>
            <w:r>
              <w:rPr>
                <w:rFonts w:ascii="宋体" w:hAnsi="宋体" w:hint="eastAsia"/>
                <w:kern w:val="0"/>
                <w:szCs w:val="21"/>
              </w:rPr>
              <w:t>个学时，</w:t>
            </w:r>
            <w:r>
              <w:rPr>
                <w:rFonts w:ascii="宋体" w:hAnsi="宋体" w:hint="eastAsia"/>
                <w:kern w:val="0"/>
                <w:szCs w:val="21"/>
              </w:rPr>
              <w:t>0.25</w:t>
            </w:r>
            <w:r>
              <w:rPr>
                <w:rFonts w:ascii="宋体" w:hAnsi="宋体" w:hint="eastAsia"/>
                <w:kern w:val="0"/>
                <w:szCs w:val="21"/>
              </w:rPr>
              <w:t>个学分</w:t>
            </w:r>
          </w:p>
        </w:tc>
        <w:tc>
          <w:tcPr>
            <w:tcW w:w="950"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人工智能与信息技术学院“</w:t>
            </w:r>
            <w:r>
              <w:rPr>
                <w:rFonts w:ascii="宋体" w:hAnsi="宋体" w:hint="eastAsia"/>
                <w:kern w:val="0"/>
                <w:szCs w:val="21"/>
              </w:rPr>
              <w:t>E</w:t>
            </w:r>
            <w:r>
              <w:rPr>
                <w:rFonts w:ascii="宋体" w:hAnsi="宋体" w:hint="eastAsia"/>
                <w:kern w:val="0"/>
                <w:szCs w:val="21"/>
              </w:rPr>
              <w:t>启编程志愿公益服务项目”以社区为主要活动地点，以青少年儿童为主要服务对象。以“</w:t>
            </w:r>
            <w:r>
              <w:rPr>
                <w:rFonts w:ascii="宋体" w:hAnsi="宋体" w:hint="eastAsia"/>
                <w:kern w:val="0"/>
                <w:szCs w:val="21"/>
              </w:rPr>
              <w:t>Scratch</w:t>
            </w:r>
            <w:r>
              <w:rPr>
                <w:rFonts w:ascii="宋体" w:hAnsi="宋体" w:hint="eastAsia"/>
                <w:kern w:val="0"/>
                <w:szCs w:val="21"/>
              </w:rPr>
              <w:t>儿童编程课堂”为主线项目，融入志愿公益、中国传统文化推广、中医药文化推广，社情调研以及党史宣讲教育活动。随着人才培养需求和项目影响力的增加，学院将团队融入更多学院专业特色以及学校中医药特色，除编程课堂，中医义诊、前沿科</w:t>
            </w:r>
            <w:r>
              <w:rPr>
                <w:rFonts w:ascii="宋体" w:hAnsi="宋体" w:hint="eastAsia"/>
                <w:kern w:val="0"/>
                <w:szCs w:val="21"/>
              </w:rPr>
              <w:lastRenderedPageBreak/>
              <w:t>技普及、数字医疗调研项目、校</w:t>
            </w:r>
            <w:proofErr w:type="gramStart"/>
            <w:r>
              <w:rPr>
                <w:rFonts w:ascii="宋体" w:hAnsi="宋体" w:hint="eastAsia"/>
                <w:kern w:val="0"/>
                <w:szCs w:val="21"/>
              </w:rPr>
              <w:t>企产业</w:t>
            </w:r>
            <w:proofErr w:type="gramEnd"/>
            <w:r>
              <w:rPr>
                <w:rFonts w:ascii="宋体" w:hAnsi="宋体" w:hint="eastAsia"/>
                <w:kern w:val="0"/>
                <w:szCs w:val="21"/>
              </w:rPr>
              <w:t>合作将陆续加入其中。项目的开展也将不仅限于本专业学生，我们将尝试从学校中医药专业背景出发，以未来“智慧医疗”的发展要求，积极探索有特色的“互联网</w:t>
            </w:r>
            <w:r>
              <w:rPr>
                <w:rFonts w:ascii="宋体" w:hAnsi="宋体" w:hint="eastAsia"/>
                <w:kern w:val="0"/>
                <w:szCs w:val="21"/>
              </w:rPr>
              <w:t>+</w:t>
            </w:r>
            <w:r>
              <w:rPr>
                <w:rFonts w:ascii="宋体" w:hAnsi="宋体" w:hint="eastAsia"/>
                <w:kern w:val="0"/>
                <w:szCs w:val="21"/>
              </w:rPr>
              <w:t>中医药”人才培养新模式、新路径，全面提升学院实践育人能力。</w:t>
            </w:r>
          </w:p>
        </w:tc>
        <w:tc>
          <w:tcPr>
            <w:tcW w:w="1814"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lastRenderedPageBreak/>
              <w:t>本项目评价分为五级：优秀、良好、中等、及格、不及格。评价标准如下：</w:t>
            </w:r>
          </w:p>
          <w:p w:rsidR="00604165" w:rsidRDefault="001D220B" w:rsidP="009D4D76">
            <w:pPr>
              <w:adjustRightInd w:val="0"/>
              <w:snapToGrid w:val="0"/>
              <w:spacing w:line="240" w:lineRule="atLeas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w:t>
            </w:r>
            <w:r>
              <w:rPr>
                <w:rFonts w:ascii="宋体" w:hAnsi="宋体" w:hint="eastAsia"/>
                <w:kern w:val="0"/>
                <w:szCs w:val="21"/>
              </w:rPr>
              <w:t>90-100</w:t>
            </w:r>
            <w:r>
              <w:rPr>
                <w:rFonts w:ascii="宋体" w:hAnsi="宋体" w:hint="eastAsia"/>
                <w:kern w:val="0"/>
                <w:szCs w:val="21"/>
              </w:rPr>
              <w:t>分：优秀。</w:t>
            </w:r>
            <w:r w:rsidR="00604165">
              <w:rPr>
                <w:rFonts w:ascii="宋体" w:hAnsi="宋体" w:hint="eastAsia"/>
                <w:kern w:val="0"/>
                <w:szCs w:val="21"/>
              </w:rPr>
              <w:t>充分认识劳动的意义和价值，劳动态度优秀积极，能够熟练掌握编程课堂和党史教育课堂执行全过程能并具备一定的创新能力，积极参与团队各项志愿公益活动和社会实践活动，完成度高，具备自主劳动意识，平时注意完善课程开发和活动过程，及时开展总结和反思。可以组织完成调研设计，负责开展调研过程并完成调研报告；完成个人社会实践报告。</w:t>
            </w:r>
          </w:p>
          <w:p w:rsidR="00604165" w:rsidRDefault="001D220B" w:rsidP="009D4D76">
            <w:pPr>
              <w:adjustRightInd w:val="0"/>
              <w:snapToGrid w:val="0"/>
              <w:spacing w:line="240" w:lineRule="atLeas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w:t>
            </w:r>
            <w:r>
              <w:rPr>
                <w:rFonts w:ascii="宋体" w:hAnsi="宋体" w:hint="eastAsia"/>
                <w:kern w:val="0"/>
                <w:szCs w:val="21"/>
              </w:rPr>
              <w:t>80-89</w:t>
            </w:r>
            <w:r>
              <w:rPr>
                <w:rFonts w:ascii="宋体" w:hAnsi="宋体" w:hint="eastAsia"/>
                <w:kern w:val="0"/>
                <w:szCs w:val="21"/>
              </w:rPr>
              <w:t>分：良好。</w:t>
            </w:r>
            <w:r w:rsidR="00604165">
              <w:rPr>
                <w:rFonts w:ascii="宋体" w:hAnsi="宋体" w:hint="eastAsia"/>
                <w:kern w:val="0"/>
                <w:szCs w:val="21"/>
              </w:rPr>
              <w:t>充分认识劳动的意义和价值，劳动态度优秀积极，能够基本掌握编程课堂和党史教育课堂教学技能，积极参与</w:t>
            </w:r>
            <w:r w:rsidR="00604165">
              <w:rPr>
                <w:rFonts w:ascii="宋体" w:hAnsi="宋体" w:hint="eastAsia"/>
                <w:kern w:val="0"/>
                <w:szCs w:val="21"/>
              </w:rPr>
              <w:t>E</w:t>
            </w:r>
            <w:r w:rsidR="00604165">
              <w:rPr>
                <w:rFonts w:ascii="宋体" w:hAnsi="宋体" w:hint="eastAsia"/>
                <w:kern w:val="0"/>
                <w:szCs w:val="21"/>
              </w:rPr>
              <w:t>启编程等志愿服务团队，平时注意完善课程开发和活动过程设置。可以协助完</w:t>
            </w:r>
            <w:r w:rsidR="00604165">
              <w:rPr>
                <w:rFonts w:ascii="宋体" w:hAnsi="宋体" w:hint="eastAsia"/>
                <w:kern w:val="0"/>
                <w:szCs w:val="21"/>
              </w:rPr>
              <w:lastRenderedPageBreak/>
              <w:t>成调研设计、调研过程和调研报告；完成个人社会实践报告。</w:t>
            </w:r>
          </w:p>
          <w:p w:rsidR="00604165" w:rsidRDefault="001D220B" w:rsidP="009D4D76">
            <w:pPr>
              <w:adjustRightInd w:val="0"/>
              <w:snapToGrid w:val="0"/>
              <w:spacing w:line="240" w:lineRule="atLeas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w:t>
            </w:r>
            <w:r>
              <w:rPr>
                <w:rFonts w:ascii="宋体" w:hAnsi="宋体" w:hint="eastAsia"/>
                <w:kern w:val="0"/>
                <w:szCs w:val="21"/>
              </w:rPr>
              <w:t>70-79</w:t>
            </w:r>
            <w:r>
              <w:rPr>
                <w:rFonts w:ascii="宋体" w:hAnsi="宋体" w:hint="eastAsia"/>
                <w:kern w:val="0"/>
                <w:szCs w:val="21"/>
              </w:rPr>
              <w:t>分：中等。</w:t>
            </w:r>
            <w:r w:rsidR="00604165">
              <w:rPr>
                <w:rFonts w:ascii="宋体" w:hAnsi="宋体" w:hint="eastAsia"/>
                <w:kern w:val="0"/>
                <w:szCs w:val="21"/>
              </w:rPr>
              <w:t>认识到劳动的意义和价值，积极参加劳动，掌握编程课堂和党史教育课堂教学技能，平时注意完善课程开发和活动过程设置。参与部分调研工作，完成个人社会实践报告。</w:t>
            </w:r>
          </w:p>
          <w:p w:rsidR="00604165" w:rsidRDefault="001D220B" w:rsidP="009D4D76">
            <w:pPr>
              <w:adjustRightInd w:val="0"/>
              <w:snapToGrid w:val="0"/>
              <w:spacing w:line="240" w:lineRule="atLeas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w:t>
            </w:r>
            <w:r>
              <w:rPr>
                <w:rFonts w:ascii="宋体" w:hAnsi="宋体" w:hint="eastAsia"/>
                <w:kern w:val="0"/>
                <w:szCs w:val="21"/>
              </w:rPr>
              <w:t>60-69</w:t>
            </w:r>
            <w:r>
              <w:rPr>
                <w:rFonts w:ascii="宋体" w:hAnsi="宋体" w:hint="eastAsia"/>
                <w:kern w:val="0"/>
                <w:szCs w:val="21"/>
              </w:rPr>
              <w:t>分：及格。</w:t>
            </w:r>
            <w:r w:rsidR="00604165">
              <w:rPr>
                <w:rFonts w:ascii="宋体" w:hAnsi="宋体" w:hint="eastAsia"/>
                <w:kern w:val="0"/>
                <w:szCs w:val="21"/>
              </w:rPr>
              <w:t>能够按要求完成规定的编程课堂和党史教育课堂教学，了解课程开发和活动过程设置，并可以在教师指导下完成劳动任务。完成个人社会实践报告。</w:t>
            </w:r>
          </w:p>
          <w:p w:rsidR="00604165" w:rsidRDefault="001D220B" w:rsidP="009D4D76">
            <w:pPr>
              <w:adjustRightInd w:val="0"/>
              <w:snapToGrid w:val="0"/>
              <w:spacing w:line="240" w:lineRule="atLeas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w:t>
            </w:r>
            <w:r>
              <w:rPr>
                <w:rFonts w:ascii="宋体" w:hAnsi="宋体" w:hint="eastAsia"/>
                <w:kern w:val="0"/>
                <w:szCs w:val="21"/>
              </w:rPr>
              <w:t>60</w:t>
            </w:r>
            <w:r>
              <w:rPr>
                <w:rFonts w:ascii="宋体" w:hAnsi="宋体" w:hint="eastAsia"/>
                <w:kern w:val="0"/>
                <w:szCs w:val="21"/>
              </w:rPr>
              <w:t>分以下：不及格。</w:t>
            </w:r>
            <w:r w:rsidR="00604165">
              <w:rPr>
                <w:rFonts w:ascii="宋体" w:hAnsi="宋体" w:hint="eastAsia"/>
                <w:kern w:val="0"/>
                <w:szCs w:val="21"/>
              </w:rPr>
              <w:t>不能够按要求学习编程课堂和党史教育课堂教学技能，不了解项目，无法在教师指导下完成劳动任务，或者无法完成课程开发和活动过程设置。不参与整个调研环节，无个人社会实践报告。</w:t>
            </w:r>
          </w:p>
          <w:p w:rsidR="00604165" w:rsidRDefault="00604165" w:rsidP="009D4D76">
            <w:pPr>
              <w:adjustRightInd w:val="0"/>
              <w:snapToGrid w:val="0"/>
              <w:spacing w:line="240" w:lineRule="atLeast"/>
              <w:rPr>
                <w:rFonts w:ascii="宋体" w:hAnsi="宋体"/>
                <w:kern w:val="0"/>
                <w:szCs w:val="21"/>
              </w:rPr>
            </w:pPr>
          </w:p>
        </w:tc>
        <w:tc>
          <w:tcPr>
            <w:tcW w:w="448"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lastRenderedPageBreak/>
              <w:t>2</w:t>
            </w:r>
            <w:r>
              <w:rPr>
                <w:rFonts w:ascii="宋体" w:hAnsi="宋体" w:hint="eastAsia"/>
                <w:kern w:val="0"/>
                <w:szCs w:val="21"/>
              </w:rPr>
              <w:t>次有记录（服务点和项目负责人出具的活动登记）实践过程，教学周内和暑期社会实践各完成</w:t>
            </w:r>
            <w:r>
              <w:rPr>
                <w:rFonts w:ascii="宋体" w:hAnsi="宋体" w:hint="eastAsia"/>
                <w:kern w:val="0"/>
                <w:szCs w:val="21"/>
              </w:rPr>
              <w:t>1</w:t>
            </w:r>
            <w:r>
              <w:rPr>
                <w:rFonts w:ascii="宋体" w:hAnsi="宋体" w:hint="eastAsia"/>
                <w:kern w:val="0"/>
                <w:szCs w:val="21"/>
              </w:rPr>
              <w:t>次；</w:t>
            </w:r>
            <w:r>
              <w:rPr>
                <w:rFonts w:ascii="宋体" w:hAnsi="宋体" w:hint="eastAsia"/>
                <w:kern w:val="0"/>
                <w:szCs w:val="21"/>
              </w:rPr>
              <w:t>2</w:t>
            </w:r>
            <w:r>
              <w:rPr>
                <w:rFonts w:ascii="宋体" w:hAnsi="宋体" w:hint="eastAsia"/>
                <w:kern w:val="0"/>
                <w:szCs w:val="21"/>
              </w:rPr>
              <w:t>份活动简报；</w:t>
            </w:r>
            <w:r>
              <w:rPr>
                <w:rFonts w:ascii="宋体" w:hAnsi="宋体" w:hint="eastAsia"/>
                <w:kern w:val="0"/>
                <w:szCs w:val="21"/>
              </w:rPr>
              <w:t>1</w:t>
            </w:r>
            <w:r>
              <w:rPr>
                <w:rFonts w:ascii="宋体" w:hAnsi="宋体" w:hint="eastAsia"/>
                <w:kern w:val="0"/>
                <w:szCs w:val="21"/>
              </w:rPr>
              <w:t>份社会实践报告。</w:t>
            </w:r>
          </w:p>
        </w:tc>
      </w:tr>
      <w:tr w:rsidR="00604165" w:rsidRPr="00771469" w:rsidTr="009D4D76">
        <w:trPr>
          <w:trHeight w:val="796"/>
          <w:jc w:val="center"/>
        </w:trPr>
        <w:tc>
          <w:tcPr>
            <w:tcW w:w="288" w:type="pct"/>
            <w:tcBorders>
              <w:top w:val="single" w:sz="4" w:space="0" w:color="auto"/>
              <w:left w:val="single" w:sz="4" w:space="0" w:color="auto"/>
              <w:bottom w:val="single" w:sz="4" w:space="0" w:color="auto"/>
              <w:right w:val="single" w:sz="4" w:space="0" w:color="auto"/>
            </w:tcBorders>
            <w:vAlign w:val="center"/>
          </w:tcPr>
          <w:p w:rsidR="00604165" w:rsidRPr="00771469" w:rsidRDefault="00604165" w:rsidP="009D4D76">
            <w:pPr>
              <w:adjustRightInd w:val="0"/>
              <w:snapToGrid w:val="0"/>
              <w:spacing w:line="240" w:lineRule="atLeast"/>
              <w:rPr>
                <w:rFonts w:eastAsia="黑体"/>
                <w:kern w:val="0"/>
                <w:sz w:val="24"/>
              </w:rPr>
            </w:pPr>
            <w:r>
              <w:rPr>
                <w:rFonts w:eastAsia="黑体" w:hint="eastAsia"/>
                <w:kern w:val="0"/>
                <w:sz w:val="24"/>
              </w:rPr>
              <w:lastRenderedPageBreak/>
              <w:t>4</w:t>
            </w:r>
          </w:p>
        </w:tc>
        <w:tc>
          <w:tcPr>
            <w:tcW w:w="550" w:type="pct"/>
            <w:tcBorders>
              <w:top w:val="single" w:sz="4" w:space="0" w:color="auto"/>
              <w:left w:val="single" w:sz="4" w:space="0" w:color="auto"/>
              <w:bottom w:val="single" w:sz="4" w:space="0" w:color="auto"/>
              <w:right w:val="single" w:sz="4" w:space="0" w:color="auto"/>
            </w:tcBorders>
            <w:vAlign w:val="center"/>
          </w:tcPr>
          <w:p w:rsidR="00604165" w:rsidRPr="00F41DD9" w:rsidRDefault="00604165" w:rsidP="009D4D76">
            <w:pPr>
              <w:adjustRightInd w:val="0"/>
              <w:snapToGrid w:val="0"/>
              <w:spacing w:line="240" w:lineRule="atLeast"/>
              <w:rPr>
                <w:rFonts w:ascii="宋体" w:hAnsi="宋体"/>
                <w:kern w:val="0"/>
                <w:szCs w:val="21"/>
              </w:rPr>
            </w:pPr>
            <w:r w:rsidRPr="00F41DD9">
              <w:rPr>
                <w:rFonts w:ascii="宋体" w:hAnsi="宋体" w:hint="eastAsia"/>
                <w:kern w:val="0"/>
                <w:szCs w:val="21"/>
              </w:rPr>
              <w:t>计算机软硬件维护</w:t>
            </w:r>
          </w:p>
        </w:tc>
        <w:tc>
          <w:tcPr>
            <w:tcW w:w="500"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张宁一</w:t>
            </w:r>
            <w:r>
              <w:rPr>
                <w:rFonts w:ascii="宋体" w:hAnsi="宋体" w:hint="eastAsia"/>
                <w:kern w:val="0"/>
                <w:szCs w:val="21"/>
              </w:rPr>
              <w:t xml:space="preserve"> </w:t>
            </w:r>
          </w:p>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学生工作办公室</w:t>
            </w:r>
          </w:p>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w:t>
            </w:r>
          </w:p>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郑晓梅</w:t>
            </w:r>
            <w:r>
              <w:rPr>
                <w:rFonts w:ascii="宋体" w:hAnsi="宋体" w:hint="eastAsia"/>
                <w:kern w:val="0"/>
                <w:szCs w:val="21"/>
              </w:rPr>
              <w:t xml:space="preserve"> </w:t>
            </w:r>
          </w:p>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教学实验中心</w:t>
            </w:r>
          </w:p>
        </w:tc>
        <w:tc>
          <w:tcPr>
            <w:tcW w:w="450"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jc w:val="left"/>
              <w:rPr>
                <w:rFonts w:ascii="宋体" w:hAnsi="宋体"/>
                <w:kern w:val="0"/>
                <w:szCs w:val="21"/>
              </w:rPr>
            </w:pPr>
            <w:r>
              <w:rPr>
                <w:rFonts w:ascii="宋体" w:hAnsi="宋体" w:hint="eastAsia"/>
                <w:kern w:val="0"/>
                <w:szCs w:val="21"/>
              </w:rPr>
              <w:t>10</w:t>
            </w:r>
            <w:r>
              <w:rPr>
                <w:rFonts w:ascii="宋体" w:hAnsi="宋体" w:hint="eastAsia"/>
                <w:kern w:val="0"/>
                <w:szCs w:val="21"/>
              </w:rPr>
              <w:t>学时，</w:t>
            </w:r>
            <w:r>
              <w:rPr>
                <w:rFonts w:ascii="宋体" w:hAnsi="宋体" w:hint="eastAsia"/>
                <w:kern w:val="0"/>
                <w:szCs w:val="21"/>
              </w:rPr>
              <w:t>0.25</w:t>
            </w:r>
            <w:r>
              <w:rPr>
                <w:rFonts w:ascii="宋体" w:hAnsi="宋体" w:hint="eastAsia"/>
                <w:kern w:val="0"/>
                <w:szCs w:val="21"/>
              </w:rPr>
              <w:t>个学分</w:t>
            </w:r>
          </w:p>
        </w:tc>
        <w:tc>
          <w:tcPr>
            <w:tcW w:w="950"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本项目以学生通过参加计算机机房室内环境、软硬件维护项目或者进一步参与全校电脑维修服务，将专业知识运用到生产实践中，学生通过参加规定的专业相关劳动教育项目，将课堂上掌握的基本计算机软硬件知识在实践中得到锻炼，在维护校园机房和为师生维护电脑的过程中，认识到“美好校园生活靠劳动创造”等道理；养成热爱劳动的习</w:t>
            </w:r>
            <w:r>
              <w:rPr>
                <w:rFonts w:ascii="宋体" w:hAnsi="宋体" w:hint="eastAsia"/>
                <w:kern w:val="0"/>
                <w:szCs w:val="21"/>
              </w:rPr>
              <w:lastRenderedPageBreak/>
              <w:t>惯，形成崇尚劳动价值、追求劳动创造、尊重劳动成果的观念，树立起正确的劳动观和价值观。</w:t>
            </w:r>
          </w:p>
        </w:tc>
        <w:tc>
          <w:tcPr>
            <w:tcW w:w="1814"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lastRenderedPageBreak/>
              <w:t>（</w:t>
            </w:r>
            <w:r>
              <w:rPr>
                <w:rFonts w:ascii="宋体" w:hAnsi="宋体" w:hint="eastAsia"/>
                <w:kern w:val="0"/>
                <w:szCs w:val="21"/>
              </w:rPr>
              <w:t>1</w:t>
            </w:r>
            <w:r>
              <w:rPr>
                <w:rFonts w:ascii="宋体" w:hAnsi="宋体" w:hint="eastAsia"/>
                <w:kern w:val="0"/>
                <w:szCs w:val="21"/>
              </w:rPr>
              <w:t>）</w:t>
            </w:r>
            <w:r>
              <w:rPr>
                <w:rFonts w:ascii="宋体" w:hAnsi="宋体" w:hint="eastAsia"/>
                <w:kern w:val="0"/>
                <w:szCs w:val="21"/>
              </w:rPr>
              <w:t>90-100</w:t>
            </w:r>
            <w:r>
              <w:rPr>
                <w:rFonts w:ascii="宋体" w:hAnsi="宋体" w:hint="eastAsia"/>
                <w:kern w:val="0"/>
                <w:szCs w:val="21"/>
              </w:rPr>
              <w:t>分：优秀</w:t>
            </w:r>
            <w:r w:rsidR="001D220B">
              <w:rPr>
                <w:rFonts w:ascii="宋体" w:hAnsi="宋体" w:hint="eastAsia"/>
                <w:kern w:val="0"/>
                <w:szCs w:val="21"/>
              </w:rPr>
              <w:t>。</w:t>
            </w:r>
            <w:r>
              <w:rPr>
                <w:rFonts w:ascii="宋体" w:hAnsi="宋体" w:hint="eastAsia"/>
                <w:kern w:val="0"/>
                <w:szCs w:val="21"/>
              </w:rPr>
              <w:t>充分认识劳动的意义和价值，劳动态度优秀积极，能够熟练掌握计算机软硬件的维护技能并具备一定的创新能力，积极参与电脑维修队等志愿服务团队，派单完成度高，具备自主劳动意识，平时注意计算机维护过程中的个人安全和数据安全，在完成维护工作后，及时开展总结和反思。</w:t>
            </w:r>
          </w:p>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w:t>
            </w:r>
            <w:r>
              <w:rPr>
                <w:rFonts w:ascii="宋体" w:hAnsi="宋体" w:hint="eastAsia"/>
                <w:kern w:val="0"/>
                <w:szCs w:val="21"/>
              </w:rPr>
              <w:t>80-89</w:t>
            </w:r>
            <w:r>
              <w:rPr>
                <w:rFonts w:ascii="宋体" w:hAnsi="宋体" w:hint="eastAsia"/>
                <w:kern w:val="0"/>
                <w:szCs w:val="21"/>
              </w:rPr>
              <w:t>分：良好</w:t>
            </w:r>
            <w:r w:rsidR="001D220B">
              <w:rPr>
                <w:rFonts w:ascii="宋体" w:hAnsi="宋体" w:hint="eastAsia"/>
                <w:kern w:val="0"/>
                <w:szCs w:val="21"/>
              </w:rPr>
              <w:t>。</w:t>
            </w:r>
            <w:r>
              <w:rPr>
                <w:rFonts w:ascii="宋体" w:hAnsi="宋体" w:hint="eastAsia"/>
                <w:kern w:val="0"/>
                <w:szCs w:val="21"/>
              </w:rPr>
              <w:t>充分认识劳动的意义和价值，劳动态度优秀积极，能够基本掌握计算机软硬件的维护技能，积极参与电脑维修队等志愿服务团队，平时注意计算机维护过程中的个人安全和数据安全。</w:t>
            </w:r>
          </w:p>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w:t>
            </w:r>
            <w:r>
              <w:rPr>
                <w:rFonts w:ascii="宋体" w:hAnsi="宋体" w:hint="eastAsia"/>
                <w:kern w:val="0"/>
                <w:szCs w:val="21"/>
              </w:rPr>
              <w:t>70-79</w:t>
            </w:r>
            <w:r>
              <w:rPr>
                <w:rFonts w:ascii="宋体" w:hAnsi="宋体" w:hint="eastAsia"/>
                <w:kern w:val="0"/>
                <w:szCs w:val="21"/>
              </w:rPr>
              <w:t>分：中等</w:t>
            </w:r>
            <w:r w:rsidR="001D220B">
              <w:rPr>
                <w:rFonts w:ascii="宋体" w:hAnsi="宋体" w:hint="eastAsia"/>
                <w:kern w:val="0"/>
                <w:szCs w:val="21"/>
              </w:rPr>
              <w:t>。</w:t>
            </w:r>
            <w:r>
              <w:rPr>
                <w:rFonts w:ascii="宋体" w:hAnsi="宋体" w:hint="eastAsia"/>
                <w:kern w:val="0"/>
                <w:szCs w:val="21"/>
              </w:rPr>
              <w:t>认识到劳动的意义和价值，积极参加劳动，掌握计算机软硬件的部分维护技能，平</w:t>
            </w:r>
            <w:r>
              <w:rPr>
                <w:rFonts w:ascii="宋体" w:hAnsi="宋体" w:hint="eastAsia"/>
                <w:kern w:val="0"/>
                <w:szCs w:val="21"/>
              </w:rPr>
              <w:lastRenderedPageBreak/>
              <w:t>时注意计算机维护过程中的个人安全和数据安全。</w:t>
            </w:r>
          </w:p>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w:t>
            </w:r>
            <w:r>
              <w:rPr>
                <w:rFonts w:ascii="宋体" w:hAnsi="宋体" w:hint="eastAsia"/>
                <w:kern w:val="0"/>
                <w:szCs w:val="21"/>
              </w:rPr>
              <w:t>60-69</w:t>
            </w:r>
            <w:r>
              <w:rPr>
                <w:rFonts w:ascii="宋体" w:hAnsi="宋体" w:hint="eastAsia"/>
                <w:kern w:val="0"/>
                <w:szCs w:val="21"/>
              </w:rPr>
              <w:t>分：及格</w:t>
            </w:r>
            <w:r w:rsidR="001D220B">
              <w:rPr>
                <w:rFonts w:ascii="宋体" w:hAnsi="宋体" w:hint="eastAsia"/>
                <w:kern w:val="0"/>
                <w:szCs w:val="21"/>
              </w:rPr>
              <w:t>。</w:t>
            </w:r>
            <w:r>
              <w:rPr>
                <w:rFonts w:ascii="宋体" w:hAnsi="宋体" w:hint="eastAsia"/>
                <w:kern w:val="0"/>
                <w:szCs w:val="21"/>
              </w:rPr>
              <w:t>能够按要求学习规定的软硬件维护知识，了解计算机软硬件的部分维护技能，并可以在教师指导下完成劳动任务，维护计算机软硬件过程中未发生人身安全和数据安全事故。</w:t>
            </w:r>
          </w:p>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w:t>
            </w:r>
            <w:r>
              <w:rPr>
                <w:rFonts w:ascii="宋体" w:hAnsi="宋体" w:hint="eastAsia"/>
                <w:kern w:val="0"/>
                <w:szCs w:val="21"/>
              </w:rPr>
              <w:t>60</w:t>
            </w:r>
            <w:r>
              <w:rPr>
                <w:rFonts w:ascii="宋体" w:hAnsi="宋体" w:hint="eastAsia"/>
                <w:kern w:val="0"/>
                <w:szCs w:val="21"/>
              </w:rPr>
              <w:t>分以下：不及格</w:t>
            </w:r>
            <w:r w:rsidR="001D220B">
              <w:rPr>
                <w:rFonts w:ascii="宋体" w:hAnsi="宋体" w:hint="eastAsia"/>
                <w:kern w:val="0"/>
                <w:szCs w:val="21"/>
              </w:rPr>
              <w:t>。</w:t>
            </w:r>
            <w:r>
              <w:rPr>
                <w:rFonts w:ascii="宋体" w:hAnsi="宋体" w:hint="eastAsia"/>
                <w:kern w:val="0"/>
                <w:szCs w:val="21"/>
              </w:rPr>
              <w:t>不能够按要求学习规定的软硬件维护知识，不了解计算机软硬件，无法在教师指导下完成劳动任务，或者在维护计算机软硬件过程中由于个人态度发生人身安全和数据安全事故。</w:t>
            </w:r>
          </w:p>
        </w:tc>
        <w:tc>
          <w:tcPr>
            <w:tcW w:w="448"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lastRenderedPageBreak/>
              <w:t>1.</w:t>
            </w:r>
            <w:r>
              <w:rPr>
                <w:rFonts w:ascii="宋体" w:hAnsi="宋体" w:hint="eastAsia"/>
                <w:kern w:val="0"/>
                <w:szCs w:val="21"/>
              </w:rPr>
              <w:t>劳动时间打卡记录或教学实验中心认定劳动时间的记录单，劳动照片</w:t>
            </w:r>
            <w:r>
              <w:rPr>
                <w:rFonts w:ascii="宋体" w:hAnsi="宋体" w:hint="eastAsia"/>
                <w:kern w:val="0"/>
                <w:szCs w:val="21"/>
              </w:rPr>
              <w:t>;2.</w:t>
            </w:r>
            <w:r>
              <w:rPr>
                <w:rFonts w:ascii="宋体" w:hAnsi="宋体" w:hint="eastAsia"/>
                <w:kern w:val="0"/>
                <w:szCs w:val="21"/>
              </w:rPr>
              <w:t>参加电脑维修队的同学，可以提供工单，核定计算劳动时</w:t>
            </w:r>
            <w:r>
              <w:rPr>
                <w:rFonts w:ascii="宋体" w:hAnsi="宋体" w:hint="eastAsia"/>
                <w:kern w:val="0"/>
                <w:szCs w:val="21"/>
              </w:rPr>
              <w:lastRenderedPageBreak/>
              <w:t>长</w:t>
            </w:r>
            <w:r>
              <w:rPr>
                <w:rFonts w:ascii="宋体" w:hAnsi="宋体" w:hint="eastAsia"/>
                <w:kern w:val="0"/>
                <w:szCs w:val="21"/>
              </w:rPr>
              <w:t>;3.</w:t>
            </w:r>
            <w:r>
              <w:rPr>
                <w:rFonts w:ascii="宋体" w:hAnsi="宋体" w:hint="eastAsia"/>
                <w:kern w:val="0"/>
                <w:szCs w:val="21"/>
              </w:rPr>
              <w:t>参加其他劳动服务项目中的电脑维护任务或者在家自行开展电脑维护任务的同学需提供相应劳动照片或服务对象的书面认可，每次最多</w:t>
            </w:r>
            <w:r>
              <w:rPr>
                <w:rFonts w:ascii="宋体" w:hAnsi="宋体" w:hint="eastAsia"/>
                <w:kern w:val="0"/>
                <w:szCs w:val="21"/>
              </w:rPr>
              <w:t>2</w:t>
            </w:r>
            <w:r>
              <w:rPr>
                <w:rFonts w:ascii="宋体" w:hAnsi="宋体" w:hint="eastAsia"/>
                <w:kern w:val="0"/>
                <w:szCs w:val="21"/>
              </w:rPr>
              <w:t>小时。</w:t>
            </w:r>
          </w:p>
        </w:tc>
      </w:tr>
      <w:tr w:rsidR="00604165" w:rsidRPr="00771469" w:rsidTr="009D4D76">
        <w:trPr>
          <w:trHeight w:val="796"/>
          <w:jc w:val="center"/>
        </w:trPr>
        <w:tc>
          <w:tcPr>
            <w:tcW w:w="288"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eastAsia="黑体"/>
                <w:kern w:val="0"/>
                <w:sz w:val="24"/>
              </w:rPr>
            </w:pPr>
            <w:r>
              <w:rPr>
                <w:rFonts w:eastAsia="黑体" w:hint="eastAsia"/>
                <w:kern w:val="0"/>
                <w:sz w:val="24"/>
              </w:rPr>
              <w:lastRenderedPageBreak/>
              <w:t>5</w:t>
            </w:r>
          </w:p>
        </w:tc>
        <w:tc>
          <w:tcPr>
            <w:tcW w:w="550" w:type="pct"/>
            <w:tcBorders>
              <w:top w:val="single" w:sz="4" w:space="0" w:color="auto"/>
              <w:left w:val="single" w:sz="4" w:space="0" w:color="auto"/>
              <w:bottom w:val="single" w:sz="4" w:space="0" w:color="auto"/>
              <w:right w:val="single" w:sz="4" w:space="0" w:color="auto"/>
            </w:tcBorders>
            <w:vAlign w:val="center"/>
          </w:tcPr>
          <w:p w:rsidR="00604165" w:rsidRPr="00F41DD9" w:rsidRDefault="00604165" w:rsidP="009D4D76">
            <w:pPr>
              <w:adjustRightInd w:val="0"/>
              <w:snapToGrid w:val="0"/>
              <w:spacing w:line="240" w:lineRule="atLeast"/>
              <w:rPr>
                <w:rFonts w:ascii="宋体" w:hAnsi="宋体"/>
                <w:kern w:val="0"/>
                <w:szCs w:val="21"/>
              </w:rPr>
            </w:pPr>
            <w:r>
              <w:rPr>
                <w:rFonts w:ascii="宋体" w:hAnsi="宋体"/>
                <w:kern w:val="0"/>
                <w:szCs w:val="21"/>
              </w:rPr>
              <w:t>软件设计方法知识科普</w:t>
            </w:r>
          </w:p>
        </w:tc>
        <w:tc>
          <w:tcPr>
            <w:tcW w:w="500"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kern w:val="0"/>
                <w:szCs w:val="21"/>
              </w:rPr>
              <w:t>胡云</w:t>
            </w:r>
          </w:p>
          <w:p w:rsidR="00604165" w:rsidRPr="00F41DD9" w:rsidRDefault="00604165" w:rsidP="009D4D76">
            <w:pPr>
              <w:adjustRightInd w:val="0"/>
              <w:snapToGrid w:val="0"/>
              <w:spacing w:line="240" w:lineRule="atLeast"/>
              <w:rPr>
                <w:rFonts w:ascii="宋体" w:hAnsi="宋体"/>
                <w:kern w:val="0"/>
                <w:szCs w:val="21"/>
              </w:rPr>
            </w:pPr>
            <w:r>
              <w:rPr>
                <w:rFonts w:ascii="宋体" w:hAnsi="宋体"/>
                <w:kern w:val="0"/>
                <w:szCs w:val="21"/>
              </w:rPr>
              <w:t>软件工程教研室</w:t>
            </w:r>
          </w:p>
        </w:tc>
        <w:tc>
          <w:tcPr>
            <w:tcW w:w="450" w:type="pct"/>
            <w:tcBorders>
              <w:top w:val="single" w:sz="4" w:space="0" w:color="auto"/>
              <w:left w:val="single" w:sz="4" w:space="0" w:color="auto"/>
              <w:bottom w:val="single" w:sz="4" w:space="0" w:color="auto"/>
              <w:right w:val="single" w:sz="4" w:space="0" w:color="auto"/>
            </w:tcBorders>
            <w:vAlign w:val="center"/>
          </w:tcPr>
          <w:p w:rsidR="00604165" w:rsidRPr="00F41DD9"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2</w:t>
            </w:r>
            <w:r>
              <w:rPr>
                <w:rFonts w:ascii="宋体" w:hAnsi="宋体"/>
                <w:kern w:val="0"/>
                <w:szCs w:val="21"/>
              </w:rPr>
              <w:t>0</w:t>
            </w:r>
            <w:r>
              <w:rPr>
                <w:rFonts w:ascii="宋体" w:hAnsi="宋体"/>
                <w:kern w:val="0"/>
                <w:szCs w:val="21"/>
              </w:rPr>
              <w:t>个学时，</w:t>
            </w:r>
            <w:r>
              <w:rPr>
                <w:rFonts w:ascii="宋体" w:hAnsi="宋体" w:hint="eastAsia"/>
                <w:kern w:val="0"/>
                <w:szCs w:val="21"/>
              </w:rPr>
              <w:t>0</w:t>
            </w:r>
            <w:r>
              <w:rPr>
                <w:rFonts w:ascii="宋体" w:hAnsi="宋体"/>
                <w:kern w:val="0"/>
                <w:szCs w:val="21"/>
              </w:rPr>
              <w:t>.5</w:t>
            </w:r>
            <w:r>
              <w:rPr>
                <w:rFonts w:ascii="宋体" w:hAnsi="宋体"/>
                <w:kern w:val="0"/>
                <w:szCs w:val="21"/>
              </w:rPr>
              <w:t>个学分</w:t>
            </w:r>
          </w:p>
        </w:tc>
        <w:tc>
          <w:tcPr>
            <w:tcW w:w="950" w:type="pct"/>
            <w:tcBorders>
              <w:top w:val="single" w:sz="4" w:space="0" w:color="auto"/>
              <w:left w:val="single" w:sz="4" w:space="0" w:color="auto"/>
              <w:bottom w:val="single" w:sz="4" w:space="0" w:color="auto"/>
              <w:right w:val="single" w:sz="4" w:space="0" w:color="auto"/>
            </w:tcBorders>
            <w:vAlign w:val="center"/>
          </w:tcPr>
          <w:p w:rsidR="00604165" w:rsidRPr="00F41DD9" w:rsidRDefault="00604165" w:rsidP="009D4D76">
            <w:pPr>
              <w:adjustRightInd w:val="0"/>
              <w:snapToGrid w:val="0"/>
              <w:spacing w:line="240" w:lineRule="atLeast"/>
              <w:rPr>
                <w:rFonts w:ascii="宋体" w:hAnsi="宋体"/>
                <w:kern w:val="0"/>
                <w:szCs w:val="21"/>
              </w:rPr>
            </w:pPr>
            <w:r>
              <w:rPr>
                <w:rFonts w:ascii="宋体" w:hAnsi="宋体"/>
                <w:kern w:val="0"/>
                <w:szCs w:val="21"/>
              </w:rPr>
              <w:t>本项目着重通过对软件设计</w:t>
            </w:r>
            <w:r>
              <w:rPr>
                <w:rFonts w:ascii="宋体" w:hAnsi="宋体" w:hint="eastAsia"/>
                <w:kern w:val="0"/>
                <w:szCs w:val="21"/>
              </w:rPr>
              <w:t>方法研究进展，尤其是我国在此方面具有领先水平的方法科普介绍活动，培养学生学习和挖掘领域前沿知识的方法和积极性，激发学生爱国主义情怀和勇于探索的精神。科普活动整体由老师介绍方法进展和学生参与选题并分享对其理解、应用和思考等共同完成，以进一步提高学生学习前沿领域知识与概括阐述的实践能力，提升学生的本学科素养。</w:t>
            </w:r>
          </w:p>
        </w:tc>
        <w:tc>
          <w:tcPr>
            <w:tcW w:w="1814"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kern w:val="0"/>
                <w:szCs w:val="21"/>
              </w:rPr>
              <w:t>（</w:t>
            </w:r>
            <w:r>
              <w:rPr>
                <w:rFonts w:ascii="宋体" w:hAnsi="宋体" w:hint="eastAsia"/>
                <w:kern w:val="0"/>
                <w:szCs w:val="21"/>
              </w:rPr>
              <w:t>1</w:t>
            </w:r>
            <w:r>
              <w:rPr>
                <w:rFonts w:ascii="宋体" w:hAnsi="宋体"/>
                <w:kern w:val="0"/>
                <w:szCs w:val="21"/>
              </w:rPr>
              <w:t>）</w:t>
            </w:r>
            <w:r>
              <w:rPr>
                <w:rFonts w:ascii="宋体" w:hAnsi="宋体" w:hint="eastAsia"/>
                <w:kern w:val="0"/>
                <w:szCs w:val="21"/>
              </w:rPr>
              <w:t>9</w:t>
            </w:r>
            <w:r>
              <w:rPr>
                <w:rFonts w:ascii="宋体" w:hAnsi="宋体"/>
                <w:kern w:val="0"/>
                <w:szCs w:val="21"/>
              </w:rPr>
              <w:t>0-100</w:t>
            </w:r>
            <w:r>
              <w:rPr>
                <w:rFonts w:ascii="宋体" w:hAnsi="宋体"/>
                <w:kern w:val="0"/>
                <w:szCs w:val="21"/>
              </w:rPr>
              <w:t>分：优秀。学习态度端正，积极性高，能很好理解相关知识，并分享选题效果好，创新性强。</w:t>
            </w:r>
          </w:p>
          <w:p w:rsidR="00604165" w:rsidRDefault="00604165" w:rsidP="009D4D76">
            <w:pPr>
              <w:adjustRightInd w:val="0"/>
              <w:snapToGrid w:val="0"/>
              <w:spacing w:line="240" w:lineRule="atLeast"/>
              <w:rPr>
                <w:rFonts w:ascii="宋体" w:hAnsi="宋体"/>
                <w:kern w:val="0"/>
                <w:szCs w:val="21"/>
              </w:rPr>
            </w:pPr>
            <w:r>
              <w:rPr>
                <w:rFonts w:ascii="宋体" w:hAnsi="宋体"/>
                <w:kern w:val="0"/>
                <w:szCs w:val="21"/>
              </w:rPr>
              <w:t>（</w:t>
            </w:r>
            <w:r>
              <w:rPr>
                <w:rFonts w:ascii="宋体" w:hAnsi="宋体"/>
                <w:kern w:val="0"/>
                <w:szCs w:val="21"/>
              </w:rPr>
              <w:t>2</w:t>
            </w:r>
            <w:r>
              <w:rPr>
                <w:rFonts w:ascii="宋体" w:hAnsi="宋体"/>
                <w:kern w:val="0"/>
                <w:szCs w:val="21"/>
              </w:rPr>
              <w:t>）</w:t>
            </w:r>
            <w:r>
              <w:rPr>
                <w:rFonts w:ascii="宋体" w:hAnsi="宋体"/>
                <w:kern w:val="0"/>
                <w:szCs w:val="21"/>
              </w:rPr>
              <w:t>80-89</w:t>
            </w:r>
            <w:r>
              <w:rPr>
                <w:rFonts w:ascii="宋体" w:hAnsi="宋体"/>
                <w:kern w:val="0"/>
                <w:szCs w:val="21"/>
              </w:rPr>
              <w:t>分：良好。学习态度较端正，积极性较高，能较好理解相关知识，并分享选题效果较好，有较强创新性。</w:t>
            </w:r>
          </w:p>
          <w:p w:rsidR="00604165" w:rsidRDefault="00604165" w:rsidP="009D4D76">
            <w:pPr>
              <w:adjustRightInd w:val="0"/>
              <w:snapToGrid w:val="0"/>
              <w:spacing w:line="240" w:lineRule="atLeast"/>
              <w:rPr>
                <w:rFonts w:ascii="宋体" w:hAnsi="宋体"/>
                <w:kern w:val="0"/>
                <w:szCs w:val="21"/>
              </w:rPr>
            </w:pPr>
            <w:r>
              <w:rPr>
                <w:rFonts w:ascii="宋体" w:hAnsi="宋体"/>
                <w:kern w:val="0"/>
                <w:szCs w:val="21"/>
              </w:rPr>
              <w:t>（</w:t>
            </w:r>
            <w:r>
              <w:rPr>
                <w:rFonts w:ascii="宋体" w:hAnsi="宋体"/>
                <w:kern w:val="0"/>
                <w:szCs w:val="21"/>
              </w:rPr>
              <w:t>3</w:t>
            </w:r>
            <w:r>
              <w:rPr>
                <w:rFonts w:ascii="宋体" w:hAnsi="宋体"/>
                <w:kern w:val="0"/>
                <w:szCs w:val="21"/>
              </w:rPr>
              <w:t>）</w:t>
            </w:r>
            <w:r>
              <w:rPr>
                <w:rFonts w:ascii="宋体" w:hAnsi="宋体"/>
                <w:kern w:val="0"/>
                <w:szCs w:val="21"/>
              </w:rPr>
              <w:t>70-79</w:t>
            </w:r>
            <w:r>
              <w:rPr>
                <w:rFonts w:ascii="宋体" w:hAnsi="宋体"/>
                <w:kern w:val="0"/>
                <w:szCs w:val="21"/>
              </w:rPr>
              <w:t>分：中等。学习态度较端正，积极性较高，能较好理解相关知识，并分享选题效果一般，创新性一般。</w:t>
            </w:r>
          </w:p>
          <w:p w:rsidR="00604165" w:rsidRDefault="00604165" w:rsidP="009D4D76">
            <w:pPr>
              <w:adjustRightInd w:val="0"/>
              <w:snapToGrid w:val="0"/>
              <w:spacing w:line="240" w:lineRule="atLeast"/>
              <w:rPr>
                <w:rFonts w:ascii="宋体" w:hAnsi="宋体"/>
                <w:kern w:val="0"/>
                <w:szCs w:val="21"/>
              </w:rPr>
            </w:pPr>
            <w:r>
              <w:rPr>
                <w:rFonts w:ascii="宋体" w:hAnsi="宋体"/>
                <w:kern w:val="0"/>
                <w:szCs w:val="21"/>
              </w:rPr>
              <w:t>（</w:t>
            </w:r>
            <w:r>
              <w:rPr>
                <w:rFonts w:ascii="宋体" w:hAnsi="宋体"/>
                <w:kern w:val="0"/>
                <w:szCs w:val="21"/>
              </w:rPr>
              <w:t>4</w:t>
            </w:r>
            <w:r>
              <w:rPr>
                <w:rFonts w:ascii="宋体" w:hAnsi="宋体"/>
                <w:kern w:val="0"/>
                <w:szCs w:val="21"/>
              </w:rPr>
              <w:t>）</w:t>
            </w:r>
            <w:r>
              <w:rPr>
                <w:rFonts w:ascii="宋体" w:hAnsi="宋体"/>
                <w:kern w:val="0"/>
                <w:szCs w:val="21"/>
              </w:rPr>
              <w:t>60-69</w:t>
            </w:r>
            <w:r>
              <w:rPr>
                <w:rFonts w:ascii="宋体" w:hAnsi="宋体"/>
                <w:kern w:val="0"/>
                <w:szCs w:val="21"/>
              </w:rPr>
              <w:t>分：及格。学习态度较端正，有一定的积极性，能理解相关知识，并分享选题效果一般，不具备创新性。</w:t>
            </w:r>
          </w:p>
          <w:p w:rsidR="00604165" w:rsidRPr="00F41DD9" w:rsidRDefault="00604165" w:rsidP="009D4D76">
            <w:pPr>
              <w:adjustRightInd w:val="0"/>
              <w:snapToGrid w:val="0"/>
              <w:spacing w:line="240" w:lineRule="atLeast"/>
              <w:rPr>
                <w:rFonts w:ascii="宋体" w:hAnsi="宋体"/>
                <w:kern w:val="0"/>
                <w:szCs w:val="21"/>
              </w:rPr>
            </w:pPr>
            <w:r>
              <w:rPr>
                <w:rFonts w:ascii="宋体" w:hAnsi="宋体"/>
                <w:kern w:val="0"/>
                <w:szCs w:val="21"/>
              </w:rPr>
              <w:t>（</w:t>
            </w:r>
            <w:r>
              <w:rPr>
                <w:rFonts w:ascii="宋体" w:hAnsi="宋体"/>
                <w:kern w:val="0"/>
                <w:szCs w:val="21"/>
              </w:rPr>
              <w:t>5</w:t>
            </w:r>
            <w:r>
              <w:rPr>
                <w:rFonts w:ascii="宋体" w:hAnsi="宋体"/>
                <w:kern w:val="0"/>
                <w:szCs w:val="21"/>
              </w:rPr>
              <w:t>）</w:t>
            </w:r>
            <w:r>
              <w:rPr>
                <w:rFonts w:ascii="宋体" w:hAnsi="宋体"/>
                <w:kern w:val="0"/>
                <w:szCs w:val="21"/>
              </w:rPr>
              <w:t>60</w:t>
            </w:r>
            <w:r>
              <w:rPr>
                <w:rFonts w:ascii="宋体" w:hAnsi="宋体"/>
                <w:kern w:val="0"/>
                <w:szCs w:val="21"/>
              </w:rPr>
              <w:t>分以下：不及格。学习态度一般，能基本理解相关知识，并无分享选题或效果较差，无创新性。</w:t>
            </w:r>
          </w:p>
        </w:tc>
        <w:tc>
          <w:tcPr>
            <w:tcW w:w="448" w:type="pct"/>
            <w:tcBorders>
              <w:top w:val="single" w:sz="4" w:space="0" w:color="auto"/>
              <w:left w:val="single" w:sz="4" w:space="0" w:color="auto"/>
              <w:bottom w:val="single" w:sz="4" w:space="0" w:color="auto"/>
              <w:right w:val="single" w:sz="4" w:space="0" w:color="auto"/>
            </w:tcBorders>
            <w:vAlign w:val="center"/>
          </w:tcPr>
          <w:p w:rsidR="00604165" w:rsidRPr="00DA2627" w:rsidRDefault="00604165" w:rsidP="009D4D76">
            <w:pPr>
              <w:adjustRightInd w:val="0"/>
              <w:snapToGrid w:val="0"/>
              <w:spacing w:line="240" w:lineRule="atLeast"/>
              <w:rPr>
                <w:rFonts w:ascii="宋体" w:hAnsi="宋体"/>
                <w:kern w:val="0"/>
                <w:szCs w:val="21"/>
              </w:rPr>
            </w:pPr>
            <w:r>
              <w:rPr>
                <w:rFonts w:ascii="宋体" w:hAnsi="宋体"/>
                <w:kern w:val="0"/>
                <w:szCs w:val="21"/>
              </w:rPr>
              <w:t>学习总结报告</w:t>
            </w:r>
            <w:r>
              <w:rPr>
                <w:rFonts w:ascii="宋体" w:hAnsi="宋体" w:hint="eastAsia"/>
                <w:kern w:val="0"/>
                <w:szCs w:val="21"/>
              </w:rPr>
              <w:t>1</w:t>
            </w:r>
            <w:r>
              <w:rPr>
                <w:rFonts w:ascii="宋体" w:hAnsi="宋体" w:hint="eastAsia"/>
                <w:kern w:val="0"/>
                <w:szCs w:val="21"/>
              </w:rPr>
              <w:t>份或选题内容研究思考报告</w:t>
            </w:r>
            <w:r>
              <w:rPr>
                <w:rFonts w:ascii="宋体" w:hAnsi="宋体" w:hint="eastAsia"/>
                <w:kern w:val="0"/>
                <w:szCs w:val="21"/>
              </w:rPr>
              <w:t>1</w:t>
            </w:r>
            <w:r>
              <w:rPr>
                <w:rFonts w:ascii="宋体" w:hAnsi="宋体" w:hint="eastAsia"/>
                <w:kern w:val="0"/>
                <w:szCs w:val="21"/>
              </w:rPr>
              <w:t>份</w:t>
            </w:r>
          </w:p>
        </w:tc>
      </w:tr>
      <w:tr w:rsidR="00604165" w:rsidRPr="00771469" w:rsidTr="009D4D76">
        <w:trPr>
          <w:trHeight w:val="796"/>
          <w:jc w:val="center"/>
        </w:trPr>
        <w:tc>
          <w:tcPr>
            <w:tcW w:w="288" w:type="pct"/>
            <w:tcBorders>
              <w:top w:val="single" w:sz="4" w:space="0" w:color="auto"/>
              <w:left w:val="single" w:sz="4" w:space="0" w:color="auto"/>
              <w:bottom w:val="single" w:sz="4" w:space="0" w:color="auto"/>
              <w:right w:val="single" w:sz="4" w:space="0" w:color="auto"/>
            </w:tcBorders>
            <w:vAlign w:val="center"/>
          </w:tcPr>
          <w:p w:rsidR="00604165" w:rsidRPr="00771469" w:rsidRDefault="00604165" w:rsidP="009D4D76">
            <w:pPr>
              <w:adjustRightInd w:val="0"/>
              <w:snapToGrid w:val="0"/>
              <w:spacing w:line="240" w:lineRule="atLeast"/>
              <w:rPr>
                <w:rFonts w:eastAsia="黑体"/>
                <w:kern w:val="0"/>
                <w:sz w:val="24"/>
              </w:rPr>
            </w:pPr>
            <w:r>
              <w:rPr>
                <w:rFonts w:eastAsia="黑体" w:hint="eastAsia"/>
                <w:kern w:val="0"/>
                <w:sz w:val="24"/>
              </w:rPr>
              <w:lastRenderedPageBreak/>
              <w:t>6</w:t>
            </w:r>
          </w:p>
        </w:tc>
        <w:tc>
          <w:tcPr>
            <w:tcW w:w="550" w:type="pct"/>
            <w:tcBorders>
              <w:top w:val="single" w:sz="4" w:space="0" w:color="auto"/>
              <w:left w:val="single" w:sz="4" w:space="0" w:color="auto"/>
              <w:bottom w:val="single" w:sz="4" w:space="0" w:color="auto"/>
              <w:right w:val="single" w:sz="4" w:space="0" w:color="auto"/>
            </w:tcBorders>
            <w:vAlign w:val="center"/>
          </w:tcPr>
          <w:p w:rsidR="00604165" w:rsidRPr="00F41DD9"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计算机</w:t>
            </w:r>
            <w:proofErr w:type="gramStart"/>
            <w:r>
              <w:rPr>
                <w:rFonts w:ascii="宋体" w:hAnsi="宋体" w:hint="eastAsia"/>
                <w:kern w:val="0"/>
                <w:szCs w:val="21"/>
              </w:rPr>
              <w:t>数媒设计</w:t>
            </w:r>
            <w:proofErr w:type="gramEnd"/>
            <w:r>
              <w:rPr>
                <w:rFonts w:ascii="宋体" w:hAnsi="宋体" w:hint="eastAsia"/>
                <w:kern w:val="0"/>
                <w:szCs w:val="21"/>
              </w:rPr>
              <w:t>与制作</w:t>
            </w:r>
          </w:p>
        </w:tc>
        <w:tc>
          <w:tcPr>
            <w:tcW w:w="500" w:type="pct"/>
            <w:tcBorders>
              <w:top w:val="single" w:sz="4" w:space="0" w:color="auto"/>
              <w:left w:val="single" w:sz="4" w:space="0" w:color="auto"/>
              <w:bottom w:val="single" w:sz="4" w:space="0" w:color="auto"/>
              <w:right w:val="single" w:sz="4" w:space="0" w:color="auto"/>
            </w:tcBorders>
            <w:vAlign w:val="center"/>
          </w:tcPr>
          <w:p w:rsidR="00604165" w:rsidRPr="00F41DD9" w:rsidRDefault="00604165" w:rsidP="009D4D76">
            <w:pPr>
              <w:adjustRightInd w:val="0"/>
              <w:snapToGrid w:val="0"/>
              <w:spacing w:line="240" w:lineRule="atLeast"/>
              <w:rPr>
                <w:rFonts w:ascii="宋体" w:hAnsi="宋体"/>
                <w:kern w:val="0"/>
                <w:szCs w:val="21"/>
              </w:rPr>
            </w:pPr>
            <w:proofErr w:type="gramStart"/>
            <w:r>
              <w:rPr>
                <w:rFonts w:ascii="宋体" w:hAnsi="宋体" w:hint="eastAsia"/>
                <w:kern w:val="0"/>
                <w:szCs w:val="21"/>
              </w:rPr>
              <w:t>苏传琦</w:t>
            </w:r>
            <w:proofErr w:type="gramEnd"/>
          </w:p>
        </w:tc>
        <w:tc>
          <w:tcPr>
            <w:tcW w:w="450" w:type="pct"/>
            <w:tcBorders>
              <w:top w:val="single" w:sz="4" w:space="0" w:color="auto"/>
              <w:left w:val="single" w:sz="4" w:space="0" w:color="auto"/>
              <w:bottom w:val="single" w:sz="4" w:space="0" w:color="auto"/>
              <w:right w:val="single" w:sz="4" w:space="0" w:color="auto"/>
            </w:tcBorders>
            <w:vAlign w:val="center"/>
          </w:tcPr>
          <w:p w:rsidR="00604165" w:rsidRPr="00F41DD9"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2</w:t>
            </w:r>
            <w:r>
              <w:rPr>
                <w:rFonts w:ascii="宋体" w:hAnsi="宋体"/>
                <w:kern w:val="0"/>
                <w:szCs w:val="21"/>
              </w:rPr>
              <w:t>0</w:t>
            </w:r>
            <w:r>
              <w:rPr>
                <w:rFonts w:ascii="宋体" w:hAnsi="宋体"/>
                <w:kern w:val="0"/>
                <w:szCs w:val="21"/>
              </w:rPr>
              <w:t>个学时，</w:t>
            </w:r>
            <w:r>
              <w:rPr>
                <w:rFonts w:ascii="宋体" w:hAnsi="宋体" w:hint="eastAsia"/>
                <w:kern w:val="0"/>
                <w:szCs w:val="21"/>
              </w:rPr>
              <w:t>0</w:t>
            </w:r>
            <w:r>
              <w:rPr>
                <w:rFonts w:ascii="宋体" w:hAnsi="宋体"/>
                <w:kern w:val="0"/>
                <w:szCs w:val="21"/>
              </w:rPr>
              <w:t>.5</w:t>
            </w:r>
            <w:r>
              <w:rPr>
                <w:rFonts w:ascii="宋体" w:hAnsi="宋体"/>
                <w:kern w:val="0"/>
                <w:szCs w:val="21"/>
              </w:rPr>
              <w:t>个学分</w:t>
            </w:r>
          </w:p>
        </w:tc>
        <w:tc>
          <w:tcPr>
            <w:tcW w:w="950" w:type="pct"/>
            <w:tcBorders>
              <w:top w:val="single" w:sz="4" w:space="0" w:color="auto"/>
              <w:left w:val="single" w:sz="4" w:space="0" w:color="auto"/>
              <w:bottom w:val="single" w:sz="4" w:space="0" w:color="auto"/>
              <w:right w:val="single" w:sz="4" w:space="0" w:color="auto"/>
            </w:tcBorders>
            <w:vAlign w:val="center"/>
          </w:tcPr>
          <w:p w:rsidR="00604165" w:rsidRPr="00F41DD9"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本项目是在平面数字图像、数字动画和数字视频等方面开展创作活动。旨在以培养学生</w:t>
            </w:r>
            <w:r>
              <w:rPr>
                <w:rFonts w:ascii="Arial" w:hAnsi="Arial" w:cs="Arial"/>
                <w:color w:val="333333"/>
                <w:szCs w:val="21"/>
              </w:rPr>
              <w:t>熟练应用计算机数字媒体加工工具和多媒体创作工具进行多媒体作品创作</w:t>
            </w:r>
            <w:r>
              <w:rPr>
                <w:rFonts w:ascii="Arial" w:hAnsi="Arial" w:cs="Arial" w:hint="eastAsia"/>
                <w:color w:val="333333"/>
                <w:szCs w:val="21"/>
              </w:rPr>
              <w:t>为目标，通过布置相关创作任务与主题，让学生充分的思考与实践，发挥其创造性和主观能动力，探索计算机多元化的应用领域，全面提升学生的专业素养。</w:t>
            </w:r>
          </w:p>
        </w:tc>
        <w:tc>
          <w:tcPr>
            <w:tcW w:w="1814"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kern w:val="0"/>
                <w:szCs w:val="21"/>
              </w:rPr>
              <w:t>（</w:t>
            </w:r>
            <w:r>
              <w:rPr>
                <w:rFonts w:ascii="宋体" w:hAnsi="宋体" w:hint="eastAsia"/>
                <w:kern w:val="0"/>
                <w:szCs w:val="21"/>
              </w:rPr>
              <w:t>1</w:t>
            </w:r>
            <w:r>
              <w:rPr>
                <w:rFonts w:ascii="宋体" w:hAnsi="宋体"/>
                <w:kern w:val="0"/>
                <w:szCs w:val="21"/>
              </w:rPr>
              <w:t>）</w:t>
            </w:r>
            <w:r>
              <w:rPr>
                <w:rFonts w:ascii="宋体" w:hAnsi="宋体" w:hint="eastAsia"/>
                <w:kern w:val="0"/>
                <w:szCs w:val="21"/>
              </w:rPr>
              <w:t>9</w:t>
            </w:r>
            <w:r>
              <w:rPr>
                <w:rFonts w:ascii="宋体" w:hAnsi="宋体"/>
                <w:kern w:val="0"/>
                <w:szCs w:val="21"/>
              </w:rPr>
              <w:t>0-100</w:t>
            </w:r>
            <w:r>
              <w:rPr>
                <w:rFonts w:ascii="宋体" w:hAnsi="宋体"/>
                <w:kern w:val="0"/>
                <w:szCs w:val="21"/>
              </w:rPr>
              <w:t>分：优秀。学习态度端正，积极性高，能很好理解相关知识，</w:t>
            </w:r>
            <w:r>
              <w:rPr>
                <w:rFonts w:ascii="宋体" w:hAnsi="宋体" w:hint="eastAsia"/>
                <w:kern w:val="0"/>
                <w:szCs w:val="21"/>
              </w:rPr>
              <w:t>主题明确，思路清晰，连贯性好</w:t>
            </w:r>
            <w:r>
              <w:rPr>
                <w:rFonts w:ascii="宋体" w:hAnsi="宋体"/>
                <w:kern w:val="0"/>
                <w:szCs w:val="21"/>
              </w:rPr>
              <w:t>，创新性强。</w:t>
            </w:r>
          </w:p>
          <w:p w:rsidR="00604165" w:rsidRDefault="00604165" w:rsidP="009D4D76">
            <w:pPr>
              <w:adjustRightInd w:val="0"/>
              <w:snapToGrid w:val="0"/>
              <w:spacing w:line="240" w:lineRule="atLeast"/>
              <w:rPr>
                <w:rFonts w:ascii="宋体" w:hAnsi="宋体"/>
                <w:kern w:val="0"/>
                <w:szCs w:val="21"/>
              </w:rPr>
            </w:pPr>
            <w:r>
              <w:rPr>
                <w:rFonts w:ascii="宋体" w:hAnsi="宋体"/>
                <w:kern w:val="0"/>
                <w:szCs w:val="21"/>
              </w:rPr>
              <w:t>（</w:t>
            </w:r>
            <w:r>
              <w:rPr>
                <w:rFonts w:ascii="宋体" w:hAnsi="宋体"/>
                <w:kern w:val="0"/>
                <w:szCs w:val="21"/>
              </w:rPr>
              <w:t>2</w:t>
            </w:r>
            <w:r>
              <w:rPr>
                <w:rFonts w:ascii="宋体" w:hAnsi="宋体"/>
                <w:kern w:val="0"/>
                <w:szCs w:val="21"/>
              </w:rPr>
              <w:t>）</w:t>
            </w:r>
            <w:r>
              <w:rPr>
                <w:rFonts w:ascii="宋体" w:hAnsi="宋体"/>
                <w:kern w:val="0"/>
                <w:szCs w:val="21"/>
              </w:rPr>
              <w:t>80-89</w:t>
            </w:r>
            <w:r>
              <w:rPr>
                <w:rFonts w:ascii="宋体" w:hAnsi="宋体"/>
                <w:kern w:val="0"/>
                <w:szCs w:val="21"/>
              </w:rPr>
              <w:t>分：良好。学习态度较端正，积极性较高，能较好理解相关知识，</w:t>
            </w:r>
            <w:r>
              <w:rPr>
                <w:rFonts w:ascii="宋体" w:hAnsi="宋体" w:hint="eastAsia"/>
                <w:kern w:val="0"/>
                <w:szCs w:val="21"/>
              </w:rPr>
              <w:t>能围绕主题开展创作，内容完整</w:t>
            </w:r>
            <w:r>
              <w:rPr>
                <w:rFonts w:ascii="宋体" w:hAnsi="宋体"/>
                <w:kern w:val="0"/>
                <w:szCs w:val="21"/>
              </w:rPr>
              <w:t>，有较强创新性。</w:t>
            </w:r>
          </w:p>
          <w:p w:rsidR="00604165" w:rsidRDefault="00604165" w:rsidP="009D4D76">
            <w:pPr>
              <w:adjustRightInd w:val="0"/>
              <w:snapToGrid w:val="0"/>
              <w:spacing w:line="240" w:lineRule="atLeast"/>
              <w:rPr>
                <w:rFonts w:ascii="宋体" w:hAnsi="宋体"/>
                <w:kern w:val="0"/>
                <w:szCs w:val="21"/>
              </w:rPr>
            </w:pPr>
            <w:r>
              <w:rPr>
                <w:rFonts w:ascii="宋体" w:hAnsi="宋体"/>
                <w:kern w:val="0"/>
                <w:szCs w:val="21"/>
              </w:rPr>
              <w:t>（</w:t>
            </w:r>
            <w:r>
              <w:rPr>
                <w:rFonts w:ascii="宋体" w:hAnsi="宋体"/>
                <w:kern w:val="0"/>
                <w:szCs w:val="21"/>
              </w:rPr>
              <w:t>3</w:t>
            </w:r>
            <w:r>
              <w:rPr>
                <w:rFonts w:ascii="宋体" w:hAnsi="宋体"/>
                <w:kern w:val="0"/>
                <w:szCs w:val="21"/>
              </w:rPr>
              <w:t>）</w:t>
            </w:r>
            <w:r>
              <w:rPr>
                <w:rFonts w:ascii="宋体" w:hAnsi="宋体"/>
                <w:kern w:val="0"/>
                <w:szCs w:val="21"/>
              </w:rPr>
              <w:t>70-79</w:t>
            </w:r>
            <w:r>
              <w:rPr>
                <w:rFonts w:ascii="宋体" w:hAnsi="宋体"/>
                <w:kern w:val="0"/>
                <w:szCs w:val="21"/>
              </w:rPr>
              <w:t>分：中等。学习态度较端正，积极性较高，能较好理解相关知识，</w:t>
            </w:r>
            <w:r>
              <w:rPr>
                <w:rFonts w:ascii="宋体" w:hAnsi="宋体" w:hint="eastAsia"/>
                <w:kern w:val="0"/>
                <w:szCs w:val="21"/>
              </w:rPr>
              <w:t>能依据主题创作，但效果一般</w:t>
            </w:r>
            <w:r>
              <w:rPr>
                <w:rFonts w:ascii="宋体" w:hAnsi="宋体"/>
                <w:kern w:val="0"/>
                <w:szCs w:val="21"/>
              </w:rPr>
              <w:t>，创新性一般。</w:t>
            </w:r>
          </w:p>
          <w:p w:rsidR="00604165" w:rsidRDefault="00604165" w:rsidP="009D4D76">
            <w:pPr>
              <w:adjustRightInd w:val="0"/>
              <w:snapToGrid w:val="0"/>
              <w:spacing w:line="240" w:lineRule="atLeast"/>
              <w:rPr>
                <w:rFonts w:ascii="宋体" w:hAnsi="宋体"/>
                <w:kern w:val="0"/>
                <w:szCs w:val="21"/>
              </w:rPr>
            </w:pPr>
            <w:r>
              <w:rPr>
                <w:rFonts w:ascii="宋体" w:hAnsi="宋体"/>
                <w:kern w:val="0"/>
                <w:szCs w:val="21"/>
              </w:rPr>
              <w:t>（</w:t>
            </w:r>
            <w:r>
              <w:rPr>
                <w:rFonts w:ascii="宋体" w:hAnsi="宋体"/>
                <w:kern w:val="0"/>
                <w:szCs w:val="21"/>
              </w:rPr>
              <w:t>4</w:t>
            </w:r>
            <w:r>
              <w:rPr>
                <w:rFonts w:ascii="宋体" w:hAnsi="宋体"/>
                <w:kern w:val="0"/>
                <w:szCs w:val="21"/>
              </w:rPr>
              <w:t>）</w:t>
            </w:r>
            <w:r>
              <w:rPr>
                <w:rFonts w:ascii="宋体" w:hAnsi="宋体"/>
                <w:kern w:val="0"/>
                <w:szCs w:val="21"/>
              </w:rPr>
              <w:t>60-69</w:t>
            </w:r>
            <w:r>
              <w:rPr>
                <w:rFonts w:ascii="宋体" w:hAnsi="宋体"/>
                <w:kern w:val="0"/>
                <w:szCs w:val="21"/>
              </w:rPr>
              <w:t>分：及格。学习态度较端正，有一定的积极性，能理解相关知识，</w:t>
            </w:r>
            <w:r>
              <w:rPr>
                <w:rFonts w:ascii="宋体" w:hAnsi="宋体" w:hint="eastAsia"/>
                <w:kern w:val="0"/>
                <w:szCs w:val="21"/>
              </w:rPr>
              <w:t>主题分散不明确，引用内容较多</w:t>
            </w:r>
            <w:r>
              <w:rPr>
                <w:rFonts w:ascii="宋体" w:hAnsi="宋体"/>
                <w:kern w:val="0"/>
                <w:szCs w:val="21"/>
              </w:rPr>
              <w:t>，不具备创新性。</w:t>
            </w:r>
          </w:p>
          <w:p w:rsidR="00604165" w:rsidRPr="00F41DD9" w:rsidRDefault="00604165" w:rsidP="009D4D76">
            <w:pPr>
              <w:adjustRightInd w:val="0"/>
              <w:snapToGrid w:val="0"/>
              <w:spacing w:line="240" w:lineRule="atLeast"/>
              <w:rPr>
                <w:rFonts w:ascii="宋体" w:hAnsi="宋体"/>
                <w:kern w:val="0"/>
                <w:szCs w:val="21"/>
              </w:rPr>
            </w:pPr>
            <w:r>
              <w:rPr>
                <w:rFonts w:ascii="宋体" w:hAnsi="宋体"/>
                <w:kern w:val="0"/>
                <w:szCs w:val="21"/>
              </w:rPr>
              <w:t>（</w:t>
            </w:r>
            <w:r>
              <w:rPr>
                <w:rFonts w:ascii="宋体" w:hAnsi="宋体"/>
                <w:kern w:val="0"/>
                <w:szCs w:val="21"/>
              </w:rPr>
              <w:t>5</w:t>
            </w:r>
            <w:r>
              <w:rPr>
                <w:rFonts w:ascii="宋体" w:hAnsi="宋体"/>
                <w:kern w:val="0"/>
                <w:szCs w:val="21"/>
              </w:rPr>
              <w:t>）</w:t>
            </w:r>
            <w:r>
              <w:rPr>
                <w:rFonts w:ascii="宋体" w:hAnsi="宋体"/>
                <w:kern w:val="0"/>
                <w:szCs w:val="21"/>
              </w:rPr>
              <w:t>60</w:t>
            </w:r>
            <w:r>
              <w:rPr>
                <w:rFonts w:ascii="宋体" w:hAnsi="宋体"/>
                <w:kern w:val="0"/>
                <w:szCs w:val="21"/>
              </w:rPr>
              <w:t>分以下：不及格。学习态度一般，</w:t>
            </w:r>
            <w:r>
              <w:rPr>
                <w:rFonts w:ascii="宋体" w:hAnsi="宋体" w:hint="eastAsia"/>
                <w:kern w:val="0"/>
                <w:szCs w:val="21"/>
              </w:rPr>
              <w:t>对</w:t>
            </w:r>
            <w:r>
              <w:rPr>
                <w:rFonts w:ascii="宋体" w:hAnsi="宋体"/>
                <w:kern w:val="0"/>
                <w:szCs w:val="21"/>
              </w:rPr>
              <w:t>相关知识</w:t>
            </w:r>
            <w:r>
              <w:rPr>
                <w:rFonts w:ascii="宋体" w:hAnsi="宋体" w:hint="eastAsia"/>
                <w:kern w:val="0"/>
                <w:szCs w:val="21"/>
              </w:rPr>
              <w:t>理解差</w:t>
            </w:r>
            <w:r>
              <w:rPr>
                <w:rFonts w:ascii="宋体" w:hAnsi="宋体"/>
                <w:kern w:val="0"/>
                <w:szCs w:val="21"/>
              </w:rPr>
              <w:t>，</w:t>
            </w:r>
            <w:r>
              <w:rPr>
                <w:rFonts w:ascii="宋体" w:hAnsi="宋体" w:hint="eastAsia"/>
                <w:kern w:val="0"/>
                <w:szCs w:val="21"/>
              </w:rPr>
              <w:t>无主题，</w:t>
            </w:r>
            <w:r>
              <w:rPr>
                <w:rFonts w:ascii="宋体" w:hAnsi="宋体"/>
                <w:kern w:val="0"/>
                <w:szCs w:val="21"/>
              </w:rPr>
              <w:t>无创新性</w:t>
            </w:r>
            <w:r>
              <w:rPr>
                <w:rFonts w:ascii="宋体" w:hAnsi="宋体" w:hint="eastAsia"/>
                <w:kern w:val="0"/>
                <w:szCs w:val="21"/>
              </w:rPr>
              <w:t>，非原创</w:t>
            </w:r>
            <w:r>
              <w:rPr>
                <w:rFonts w:ascii="宋体" w:hAnsi="宋体"/>
                <w:kern w:val="0"/>
                <w:szCs w:val="21"/>
              </w:rPr>
              <w:t>。</w:t>
            </w:r>
          </w:p>
        </w:tc>
        <w:tc>
          <w:tcPr>
            <w:tcW w:w="448" w:type="pct"/>
            <w:tcBorders>
              <w:top w:val="single" w:sz="4" w:space="0" w:color="auto"/>
              <w:left w:val="single" w:sz="4" w:space="0" w:color="auto"/>
              <w:bottom w:val="single" w:sz="4" w:space="0" w:color="auto"/>
              <w:right w:val="single" w:sz="4" w:space="0" w:color="auto"/>
            </w:tcBorders>
            <w:vAlign w:val="center"/>
          </w:tcPr>
          <w:p w:rsidR="00604165" w:rsidRPr="00400D64"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原创数字作品一份</w:t>
            </w:r>
          </w:p>
        </w:tc>
      </w:tr>
      <w:tr w:rsidR="00604165" w:rsidRPr="00771469" w:rsidTr="009D4D76">
        <w:trPr>
          <w:trHeight w:val="796"/>
          <w:jc w:val="center"/>
        </w:trPr>
        <w:tc>
          <w:tcPr>
            <w:tcW w:w="288" w:type="pct"/>
            <w:tcBorders>
              <w:top w:val="single" w:sz="4" w:space="0" w:color="auto"/>
              <w:left w:val="single" w:sz="4" w:space="0" w:color="auto"/>
              <w:bottom w:val="single" w:sz="4" w:space="0" w:color="auto"/>
              <w:right w:val="single" w:sz="4" w:space="0" w:color="auto"/>
            </w:tcBorders>
            <w:vAlign w:val="center"/>
          </w:tcPr>
          <w:p w:rsidR="00604165" w:rsidRPr="00771469" w:rsidRDefault="00604165" w:rsidP="009D4D76">
            <w:pPr>
              <w:adjustRightInd w:val="0"/>
              <w:snapToGrid w:val="0"/>
              <w:spacing w:line="240" w:lineRule="atLeast"/>
              <w:rPr>
                <w:rFonts w:eastAsia="黑体"/>
                <w:kern w:val="0"/>
                <w:sz w:val="24"/>
              </w:rPr>
            </w:pPr>
            <w:r>
              <w:rPr>
                <w:rFonts w:eastAsia="黑体" w:hint="eastAsia"/>
                <w:kern w:val="0"/>
                <w:sz w:val="24"/>
              </w:rPr>
              <w:t>7</w:t>
            </w:r>
          </w:p>
        </w:tc>
        <w:tc>
          <w:tcPr>
            <w:tcW w:w="550"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辅助老师完成《医院智慧服务信息系统》教材中的业务流程图、数据库设计中的</w:t>
            </w:r>
            <w:r>
              <w:rPr>
                <w:rFonts w:ascii="宋体" w:hAnsi="宋体" w:hint="eastAsia"/>
                <w:kern w:val="0"/>
                <w:szCs w:val="21"/>
              </w:rPr>
              <w:t>E-R</w:t>
            </w:r>
            <w:r>
              <w:rPr>
                <w:rFonts w:ascii="宋体" w:hAnsi="宋体" w:hint="eastAsia"/>
                <w:kern w:val="0"/>
                <w:szCs w:val="21"/>
              </w:rPr>
              <w:t>图等的设计与绘制</w:t>
            </w:r>
          </w:p>
        </w:tc>
        <w:tc>
          <w:tcPr>
            <w:tcW w:w="500"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周作建、龚庆悦、郎许锋</w:t>
            </w:r>
          </w:p>
        </w:tc>
        <w:tc>
          <w:tcPr>
            <w:tcW w:w="450" w:type="pct"/>
            <w:tcBorders>
              <w:top w:val="single" w:sz="4" w:space="0" w:color="auto"/>
              <w:left w:val="single" w:sz="4" w:space="0" w:color="auto"/>
              <w:bottom w:val="single" w:sz="4" w:space="0" w:color="auto"/>
              <w:right w:val="single" w:sz="4" w:space="0" w:color="auto"/>
            </w:tcBorders>
            <w:vAlign w:val="center"/>
          </w:tcPr>
          <w:p w:rsidR="00604165" w:rsidRDefault="00F12F74" w:rsidP="009D4D76">
            <w:pPr>
              <w:adjustRightInd w:val="0"/>
              <w:snapToGrid w:val="0"/>
              <w:spacing w:line="240" w:lineRule="atLeast"/>
              <w:rPr>
                <w:rFonts w:ascii="宋体" w:hAnsi="宋体"/>
                <w:kern w:val="0"/>
                <w:szCs w:val="21"/>
              </w:rPr>
            </w:pPr>
            <w:r>
              <w:rPr>
                <w:rFonts w:ascii="宋体" w:hAnsi="宋体" w:hint="eastAsia"/>
                <w:kern w:val="0"/>
                <w:szCs w:val="21"/>
              </w:rPr>
              <w:t>2</w:t>
            </w:r>
            <w:r>
              <w:rPr>
                <w:rFonts w:ascii="宋体" w:hAnsi="宋体"/>
                <w:kern w:val="0"/>
                <w:szCs w:val="21"/>
              </w:rPr>
              <w:t>0</w:t>
            </w:r>
            <w:r>
              <w:rPr>
                <w:rFonts w:ascii="宋体" w:hAnsi="宋体" w:hint="eastAsia"/>
                <w:kern w:val="0"/>
                <w:szCs w:val="21"/>
              </w:rPr>
              <w:t>个学时</w:t>
            </w:r>
          </w:p>
        </w:tc>
        <w:tc>
          <w:tcPr>
            <w:tcW w:w="950"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在老师的指导下，学会用简单的制图工具绘制业务流程图等图形。</w:t>
            </w:r>
          </w:p>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在老师的指导下，学会数据库逻辑模型设计等。</w:t>
            </w:r>
          </w:p>
        </w:tc>
        <w:tc>
          <w:tcPr>
            <w:tcW w:w="1814"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w:t>
            </w:r>
            <w:r>
              <w:rPr>
                <w:rFonts w:ascii="宋体" w:hAnsi="宋体" w:hint="eastAsia"/>
                <w:kern w:val="0"/>
                <w:szCs w:val="21"/>
              </w:rPr>
              <w:t>85-100</w:t>
            </w:r>
            <w:r>
              <w:rPr>
                <w:rFonts w:ascii="宋体" w:hAnsi="宋体" w:hint="eastAsia"/>
                <w:kern w:val="0"/>
                <w:szCs w:val="21"/>
              </w:rPr>
              <w:t>分：优秀。在规定的时间内完成任务，完成任务质量好，工作量多于平均。</w:t>
            </w:r>
          </w:p>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w:t>
            </w:r>
            <w:r>
              <w:rPr>
                <w:rFonts w:ascii="宋体" w:hAnsi="宋体" w:hint="eastAsia"/>
                <w:kern w:val="0"/>
                <w:szCs w:val="21"/>
              </w:rPr>
              <w:t>75-85</w:t>
            </w:r>
            <w:r>
              <w:rPr>
                <w:rFonts w:ascii="宋体" w:hAnsi="宋体" w:hint="eastAsia"/>
                <w:kern w:val="0"/>
                <w:szCs w:val="21"/>
              </w:rPr>
              <w:t>分：良好。能在规定的时间内完成平均工作量。</w:t>
            </w:r>
          </w:p>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w:t>
            </w:r>
            <w:r>
              <w:rPr>
                <w:rFonts w:ascii="宋体" w:hAnsi="宋体" w:hint="eastAsia"/>
                <w:kern w:val="0"/>
                <w:szCs w:val="21"/>
              </w:rPr>
              <w:t>60-75</w:t>
            </w:r>
            <w:r>
              <w:rPr>
                <w:rFonts w:ascii="宋体" w:hAnsi="宋体" w:hint="eastAsia"/>
                <w:kern w:val="0"/>
                <w:szCs w:val="21"/>
              </w:rPr>
              <w:t>分：中。基本能在规定的时间内完成任务，完成任务质量基本达到规定标准。</w:t>
            </w:r>
          </w:p>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w:t>
            </w:r>
            <w:r>
              <w:rPr>
                <w:rFonts w:ascii="宋体" w:hAnsi="宋体" w:hint="eastAsia"/>
                <w:kern w:val="0"/>
                <w:szCs w:val="21"/>
              </w:rPr>
              <w:t>60</w:t>
            </w:r>
            <w:r>
              <w:rPr>
                <w:rFonts w:ascii="宋体" w:hAnsi="宋体" w:hint="eastAsia"/>
                <w:kern w:val="0"/>
                <w:szCs w:val="21"/>
              </w:rPr>
              <w:t>分以下：差。</w:t>
            </w:r>
            <w:proofErr w:type="gramStart"/>
            <w:r>
              <w:rPr>
                <w:rFonts w:ascii="宋体" w:hAnsi="宋体" w:hint="eastAsia"/>
                <w:kern w:val="0"/>
                <w:szCs w:val="21"/>
              </w:rPr>
              <w:t>劳</w:t>
            </w:r>
            <w:proofErr w:type="gramEnd"/>
            <w:r>
              <w:rPr>
                <w:rFonts w:ascii="宋体" w:hAnsi="宋体" w:hint="eastAsia"/>
                <w:kern w:val="0"/>
                <w:szCs w:val="21"/>
              </w:rPr>
              <w:t>不具有创新能力，无法按时完成任务，完成任务质量较差。</w:t>
            </w:r>
          </w:p>
        </w:tc>
        <w:tc>
          <w:tcPr>
            <w:tcW w:w="448" w:type="pct"/>
            <w:tcBorders>
              <w:top w:val="single" w:sz="4" w:space="0" w:color="auto"/>
              <w:left w:val="single" w:sz="4" w:space="0" w:color="auto"/>
              <w:bottom w:val="single" w:sz="4" w:space="0" w:color="auto"/>
              <w:right w:val="single" w:sz="4" w:space="0" w:color="auto"/>
            </w:tcBorders>
            <w:vAlign w:val="center"/>
          </w:tcPr>
          <w:p w:rsidR="00604165" w:rsidRPr="00F41DD9" w:rsidRDefault="00604165" w:rsidP="009D4D76">
            <w:pPr>
              <w:adjustRightInd w:val="0"/>
              <w:snapToGrid w:val="0"/>
              <w:spacing w:line="240" w:lineRule="atLeast"/>
              <w:rPr>
                <w:rFonts w:ascii="宋体" w:hAnsi="宋体"/>
                <w:kern w:val="0"/>
                <w:szCs w:val="21"/>
              </w:rPr>
            </w:pPr>
          </w:p>
        </w:tc>
      </w:tr>
      <w:tr w:rsidR="00604165" w:rsidRPr="00771469" w:rsidTr="009D4D76">
        <w:trPr>
          <w:trHeight w:val="796"/>
          <w:jc w:val="center"/>
        </w:trPr>
        <w:tc>
          <w:tcPr>
            <w:tcW w:w="288" w:type="pct"/>
            <w:tcBorders>
              <w:top w:val="single" w:sz="4" w:space="0" w:color="auto"/>
              <w:left w:val="single" w:sz="4" w:space="0" w:color="auto"/>
              <w:bottom w:val="single" w:sz="4" w:space="0" w:color="auto"/>
              <w:right w:val="single" w:sz="4" w:space="0" w:color="auto"/>
            </w:tcBorders>
            <w:vAlign w:val="center"/>
          </w:tcPr>
          <w:p w:rsidR="00604165" w:rsidRPr="00771469" w:rsidRDefault="00604165" w:rsidP="009D4D76">
            <w:pPr>
              <w:adjustRightInd w:val="0"/>
              <w:snapToGrid w:val="0"/>
              <w:spacing w:line="240" w:lineRule="atLeast"/>
              <w:rPr>
                <w:rFonts w:eastAsia="黑体"/>
                <w:kern w:val="0"/>
                <w:sz w:val="24"/>
              </w:rPr>
            </w:pPr>
            <w:r>
              <w:rPr>
                <w:rFonts w:eastAsia="黑体" w:hint="eastAsia"/>
                <w:kern w:val="0"/>
                <w:sz w:val="24"/>
              </w:rPr>
              <w:t>8</w:t>
            </w:r>
          </w:p>
        </w:tc>
        <w:tc>
          <w:tcPr>
            <w:tcW w:w="550" w:type="pct"/>
            <w:tcBorders>
              <w:top w:val="single" w:sz="4" w:space="0" w:color="auto"/>
              <w:left w:val="single" w:sz="4" w:space="0" w:color="auto"/>
              <w:bottom w:val="single" w:sz="4" w:space="0" w:color="auto"/>
              <w:right w:val="single" w:sz="4" w:space="0" w:color="auto"/>
            </w:tcBorders>
            <w:vAlign w:val="center"/>
          </w:tcPr>
          <w:p w:rsidR="00604165" w:rsidRPr="00F41DD9"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课程资源辅助建设</w:t>
            </w:r>
          </w:p>
        </w:tc>
        <w:tc>
          <w:tcPr>
            <w:tcW w:w="500"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丁有伟、胡晨骏</w:t>
            </w:r>
          </w:p>
          <w:p w:rsidR="00604165" w:rsidRPr="00F41DD9"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计算机科学与技术教研室</w:t>
            </w:r>
          </w:p>
        </w:tc>
        <w:tc>
          <w:tcPr>
            <w:tcW w:w="450" w:type="pct"/>
            <w:tcBorders>
              <w:top w:val="single" w:sz="4" w:space="0" w:color="auto"/>
              <w:left w:val="single" w:sz="4" w:space="0" w:color="auto"/>
              <w:bottom w:val="single" w:sz="4" w:space="0" w:color="auto"/>
              <w:right w:val="single" w:sz="4" w:space="0" w:color="auto"/>
            </w:tcBorders>
            <w:vAlign w:val="center"/>
          </w:tcPr>
          <w:p w:rsidR="00604165" w:rsidRPr="00F41DD9"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2</w:t>
            </w:r>
            <w:r>
              <w:rPr>
                <w:rFonts w:ascii="宋体" w:hAnsi="宋体"/>
                <w:kern w:val="0"/>
                <w:szCs w:val="21"/>
              </w:rPr>
              <w:t>0</w:t>
            </w:r>
            <w:r>
              <w:rPr>
                <w:rFonts w:ascii="宋体" w:hAnsi="宋体" w:hint="eastAsia"/>
                <w:kern w:val="0"/>
                <w:szCs w:val="21"/>
              </w:rPr>
              <w:t>个学时</w:t>
            </w:r>
          </w:p>
        </w:tc>
        <w:tc>
          <w:tcPr>
            <w:tcW w:w="950"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本项目主要培养学生专业相关资料检索和整理的能力，劳动内容包括：</w:t>
            </w:r>
          </w:p>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w:t>
            </w:r>
            <w:proofErr w:type="gramStart"/>
            <w:r>
              <w:rPr>
                <w:rFonts w:ascii="宋体" w:hAnsi="宋体" w:hint="eastAsia"/>
                <w:kern w:val="0"/>
                <w:szCs w:val="21"/>
              </w:rPr>
              <w:t>课程思政案例</w:t>
            </w:r>
            <w:proofErr w:type="gramEnd"/>
            <w:r>
              <w:rPr>
                <w:rFonts w:ascii="宋体" w:hAnsi="宋体" w:hint="eastAsia"/>
                <w:kern w:val="0"/>
                <w:szCs w:val="21"/>
              </w:rPr>
              <w:t>库建设，通过文献、网络等途径收集和整理专业课程相关的</w:t>
            </w:r>
            <w:proofErr w:type="gramStart"/>
            <w:r>
              <w:rPr>
                <w:rFonts w:ascii="宋体" w:hAnsi="宋体" w:hint="eastAsia"/>
                <w:kern w:val="0"/>
                <w:szCs w:val="21"/>
              </w:rPr>
              <w:t>课</w:t>
            </w:r>
            <w:r>
              <w:rPr>
                <w:rFonts w:ascii="宋体" w:hAnsi="宋体" w:hint="eastAsia"/>
                <w:kern w:val="0"/>
                <w:szCs w:val="21"/>
              </w:rPr>
              <w:lastRenderedPageBreak/>
              <w:t>程思政案例</w:t>
            </w:r>
            <w:proofErr w:type="gramEnd"/>
            <w:r>
              <w:rPr>
                <w:rFonts w:ascii="宋体" w:hAnsi="宋体" w:hint="eastAsia"/>
                <w:kern w:val="0"/>
                <w:szCs w:val="21"/>
              </w:rPr>
              <w:t>，形成案例库；</w:t>
            </w:r>
          </w:p>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）开放教学资源建设，通过对专业课程的实践项目进行整理形成实验指导、操作流程等文档；</w:t>
            </w:r>
          </w:p>
          <w:p w:rsidR="00604165" w:rsidRPr="00F41DD9"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）工程认真资料整理，辅助专业教师整理专业工程认证的支撑材料。</w:t>
            </w:r>
          </w:p>
        </w:tc>
        <w:tc>
          <w:tcPr>
            <w:tcW w:w="1814" w:type="pct"/>
            <w:tcBorders>
              <w:top w:val="single" w:sz="4" w:space="0" w:color="auto"/>
              <w:left w:val="single" w:sz="4" w:space="0" w:color="auto"/>
              <w:bottom w:val="single" w:sz="4" w:space="0" w:color="auto"/>
              <w:right w:val="single" w:sz="4" w:space="0" w:color="auto"/>
            </w:tcBorders>
            <w:vAlign w:val="center"/>
          </w:tcPr>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lastRenderedPageBreak/>
              <w:t>（</w:t>
            </w:r>
            <w:r>
              <w:rPr>
                <w:rFonts w:ascii="宋体" w:hAnsi="宋体" w:hint="eastAsia"/>
                <w:kern w:val="0"/>
                <w:szCs w:val="21"/>
              </w:rPr>
              <w:t>1</w:t>
            </w:r>
            <w:r>
              <w:rPr>
                <w:rFonts w:ascii="宋体" w:hAnsi="宋体" w:hint="eastAsia"/>
                <w:kern w:val="0"/>
                <w:szCs w:val="21"/>
              </w:rPr>
              <w:t>）优秀（</w:t>
            </w:r>
            <w:r>
              <w:rPr>
                <w:rFonts w:ascii="宋体" w:hAnsi="宋体" w:hint="eastAsia"/>
                <w:kern w:val="0"/>
                <w:szCs w:val="21"/>
              </w:rPr>
              <w:t>9</w:t>
            </w:r>
            <w:r>
              <w:rPr>
                <w:rFonts w:ascii="宋体" w:hAnsi="宋体"/>
                <w:kern w:val="0"/>
                <w:szCs w:val="21"/>
              </w:rPr>
              <w:t>0-100</w:t>
            </w:r>
            <w:r>
              <w:rPr>
                <w:rFonts w:ascii="宋体" w:hAnsi="宋体" w:hint="eastAsia"/>
                <w:kern w:val="0"/>
                <w:szCs w:val="21"/>
              </w:rPr>
              <w:t>分）：能够按时完成劳动任务，劳动态度好；对劳动任务有清晰的认识，在劳动过程中注重思考，并发表独到的见解；形成高质量的记录文档。</w:t>
            </w:r>
          </w:p>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）良好（</w:t>
            </w:r>
            <w:r>
              <w:rPr>
                <w:rFonts w:ascii="宋体" w:hAnsi="宋体" w:hint="eastAsia"/>
                <w:kern w:val="0"/>
                <w:szCs w:val="21"/>
              </w:rPr>
              <w:t>8</w:t>
            </w:r>
            <w:r>
              <w:rPr>
                <w:rFonts w:ascii="宋体" w:hAnsi="宋体"/>
                <w:kern w:val="0"/>
                <w:szCs w:val="21"/>
              </w:rPr>
              <w:t>0-89</w:t>
            </w:r>
            <w:r>
              <w:rPr>
                <w:rFonts w:ascii="宋体" w:hAnsi="宋体" w:hint="eastAsia"/>
                <w:kern w:val="0"/>
                <w:szCs w:val="21"/>
              </w:rPr>
              <w:t>分）：能够按时完成劳动任务，劳动态度好；对劳动任务有清晰的认识，严格按照要求</w:t>
            </w:r>
            <w:r>
              <w:rPr>
                <w:rFonts w:ascii="宋体" w:hAnsi="宋体" w:hint="eastAsia"/>
                <w:kern w:val="0"/>
                <w:szCs w:val="21"/>
              </w:rPr>
              <w:lastRenderedPageBreak/>
              <w:t>完成劳动内容；形成可读性高的记录文档。</w:t>
            </w:r>
          </w:p>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）中等（</w:t>
            </w:r>
            <w:r>
              <w:rPr>
                <w:rFonts w:ascii="宋体" w:hAnsi="宋体" w:hint="eastAsia"/>
                <w:kern w:val="0"/>
                <w:szCs w:val="21"/>
              </w:rPr>
              <w:t>7</w:t>
            </w:r>
            <w:r>
              <w:rPr>
                <w:rFonts w:ascii="宋体" w:hAnsi="宋体"/>
                <w:kern w:val="0"/>
                <w:szCs w:val="21"/>
              </w:rPr>
              <w:t>0-79</w:t>
            </w:r>
            <w:r>
              <w:rPr>
                <w:rFonts w:ascii="宋体" w:hAnsi="宋体" w:hint="eastAsia"/>
                <w:kern w:val="0"/>
                <w:szCs w:val="21"/>
              </w:rPr>
              <w:t>分）：能够按时完成劳动任务，劳动态度端正，基本能够按照要求完成劳动任务；形成可读性较高的记录文档。</w:t>
            </w:r>
          </w:p>
          <w:p w:rsidR="00604165"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）及格（</w:t>
            </w:r>
            <w:r>
              <w:rPr>
                <w:rFonts w:ascii="宋体" w:hAnsi="宋体" w:hint="eastAsia"/>
                <w:kern w:val="0"/>
                <w:szCs w:val="21"/>
              </w:rPr>
              <w:t>6</w:t>
            </w:r>
            <w:r>
              <w:rPr>
                <w:rFonts w:ascii="宋体" w:hAnsi="宋体"/>
                <w:kern w:val="0"/>
                <w:szCs w:val="21"/>
              </w:rPr>
              <w:t>0-69</w:t>
            </w:r>
            <w:r>
              <w:rPr>
                <w:rFonts w:ascii="宋体" w:hAnsi="宋体" w:hint="eastAsia"/>
                <w:kern w:val="0"/>
                <w:szCs w:val="21"/>
              </w:rPr>
              <w:t>分）：能够按时完成劳动任务，在老师督促下能够按要求完成劳动任务；形成格式规范的记录文档。</w:t>
            </w:r>
          </w:p>
          <w:p w:rsidR="00604165" w:rsidRPr="00F41DD9" w:rsidRDefault="00604165" w:rsidP="009D4D76">
            <w:pPr>
              <w:adjustRightInd w:val="0"/>
              <w:snapToGrid w:val="0"/>
              <w:spacing w:line="240" w:lineRule="atLeast"/>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）不及格（</w:t>
            </w:r>
            <w:r>
              <w:rPr>
                <w:rFonts w:ascii="宋体" w:hAnsi="宋体" w:hint="eastAsia"/>
                <w:kern w:val="0"/>
                <w:szCs w:val="21"/>
              </w:rPr>
              <w:t>6</w:t>
            </w:r>
            <w:r>
              <w:rPr>
                <w:rFonts w:ascii="宋体" w:hAnsi="宋体"/>
                <w:kern w:val="0"/>
                <w:szCs w:val="21"/>
              </w:rPr>
              <w:t>0</w:t>
            </w:r>
            <w:r>
              <w:rPr>
                <w:rFonts w:ascii="宋体" w:hAnsi="宋体" w:hint="eastAsia"/>
                <w:kern w:val="0"/>
                <w:szCs w:val="21"/>
              </w:rPr>
              <w:t>分以下）：未能按时完成劳动任务，或者未按照规定要求完成劳动任务，形成的记录文档不完整或者未形成记录文档。</w:t>
            </w:r>
          </w:p>
        </w:tc>
        <w:tc>
          <w:tcPr>
            <w:tcW w:w="448" w:type="pct"/>
            <w:tcBorders>
              <w:top w:val="single" w:sz="4" w:space="0" w:color="auto"/>
              <w:left w:val="single" w:sz="4" w:space="0" w:color="auto"/>
              <w:bottom w:val="single" w:sz="4" w:space="0" w:color="auto"/>
              <w:right w:val="single" w:sz="4" w:space="0" w:color="auto"/>
            </w:tcBorders>
            <w:vAlign w:val="center"/>
          </w:tcPr>
          <w:p w:rsidR="00604165" w:rsidRPr="00F41DD9" w:rsidRDefault="00604165" w:rsidP="009D4D76">
            <w:pPr>
              <w:adjustRightInd w:val="0"/>
              <w:snapToGrid w:val="0"/>
              <w:spacing w:line="240" w:lineRule="atLeast"/>
              <w:rPr>
                <w:rFonts w:ascii="宋体" w:hAnsi="宋体"/>
                <w:kern w:val="0"/>
                <w:szCs w:val="21"/>
              </w:rPr>
            </w:pPr>
            <w:r>
              <w:rPr>
                <w:rFonts w:ascii="宋体" w:hAnsi="宋体" w:hint="eastAsia"/>
                <w:kern w:val="0"/>
                <w:szCs w:val="21"/>
              </w:rPr>
              <w:lastRenderedPageBreak/>
              <w:t>课程资源建设的记录文档，包括</w:t>
            </w:r>
            <w:proofErr w:type="gramStart"/>
            <w:r>
              <w:rPr>
                <w:rFonts w:ascii="宋体" w:hAnsi="宋体" w:hint="eastAsia"/>
                <w:kern w:val="0"/>
                <w:szCs w:val="21"/>
              </w:rPr>
              <w:t>课程思政案例</w:t>
            </w:r>
            <w:proofErr w:type="gramEnd"/>
            <w:r>
              <w:rPr>
                <w:rFonts w:ascii="宋体" w:hAnsi="宋体" w:hint="eastAsia"/>
                <w:kern w:val="0"/>
                <w:szCs w:val="21"/>
              </w:rPr>
              <w:t>、开放课程教学资源</w:t>
            </w:r>
            <w:r>
              <w:rPr>
                <w:rFonts w:ascii="宋体" w:hAnsi="宋体" w:hint="eastAsia"/>
                <w:kern w:val="0"/>
                <w:szCs w:val="21"/>
              </w:rPr>
              <w:lastRenderedPageBreak/>
              <w:t>文档、工程认证附件文档等。</w:t>
            </w:r>
          </w:p>
        </w:tc>
      </w:tr>
    </w:tbl>
    <w:p w:rsidR="00604165" w:rsidRPr="00E14599" w:rsidRDefault="00604165" w:rsidP="00604165">
      <w:pPr>
        <w:adjustRightInd w:val="0"/>
        <w:snapToGrid w:val="0"/>
        <w:spacing w:line="520" w:lineRule="atLeast"/>
      </w:pPr>
      <w:r>
        <w:rPr>
          <w:rFonts w:hint="eastAsia"/>
        </w:rPr>
        <w:lastRenderedPageBreak/>
        <w:t>备注：</w:t>
      </w:r>
      <w:r w:rsidRPr="00196F7A">
        <w:rPr>
          <w:rFonts w:hint="eastAsia"/>
        </w:rPr>
        <w:t>专业劳动学分可以是连续劳动，也可以不同劳动形式累积计算，每劳动2小时折算1学时；每劳动一天（以劳动基地的正常作息时间为准）按照4学时计算。</w:t>
      </w:r>
    </w:p>
    <w:p w:rsidR="00604165" w:rsidRPr="00604165" w:rsidRDefault="00604165">
      <w:pPr>
        <w:widowControl/>
        <w:jc w:val="left"/>
        <w:rPr>
          <w:b/>
          <w:bCs/>
        </w:rPr>
      </w:pPr>
    </w:p>
    <w:p w:rsidR="00604165" w:rsidRDefault="00604165">
      <w:pPr>
        <w:widowControl/>
        <w:jc w:val="left"/>
        <w:rPr>
          <w:b/>
          <w:bCs/>
        </w:rPr>
      </w:pPr>
      <w:r>
        <w:rPr>
          <w:b/>
          <w:bCs/>
        </w:rPr>
        <w:br w:type="page"/>
      </w:r>
    </w:p>
    <w:p w:rsidR="0032045D" w:rsidRPr="00A0306B" w:rsidRDefault="0087564F">
      <w:pPr>
        <w:rPr>
          <w:rFonts w:asciiTheme="minorEastAsia" w:eastAsiaTheme="minorEastAsia" w:hAnsiTheme="minorEastAsia"/>
          <w:sz w:val="28"/>
          <w:szCs w:val="28"/>
        </w:rPr>
      </w:pPr>
      <w:r w:rsidRPr="00A0306B">
        <w:rPr>
          <w:rFonts w:asciiTheme="minorEastAsia" w:eastAsiaTheme="minorEastAsia" w:hAnsiTheme="minorEastAsia" w:hint="eastAsia"/>
          <w:sz w:val="28"/>
          <w:szCs w:val="28"/>
        </w:rPr>
        <w:lastRenderedPageBreak/>
        <w:t>附件</w:t>
      </w:r>
      <w:r w:rsidR="00E90910" w:rsidRPr="00A0306B">
        <w:rPr>
          <w:rFonts w:asciiTheme="minorEastAsia" w:eastAsiaTheme="minorEastAsia" w:hAnsiTheme="minorEastAsia" w:hint="eastAsia"/>
          <w:sz w:val="28"/>
          <w:szCs w:val="28"/>
        </w:rPr>
        <w:t>2</w:t>
      </w:r>
      <w:r w:rsidRPr="00A0306B">
        <w:rPr>
          <w:rFonts w:asciiTheme="minorEastAsia" w:eastAsiaTheme="minorEastAsia" w:hAnsiTheme="minorEastAsia"/>
          <w:sz w:val="28"/>
          <w:szCs w:val="28"/>
        </w:rPr>
        <w:t>：</w:t>
      </w:r>
      <w:r w:rsidRPr="00A0306B">
        <w:rPr>
          <w:rFonts w:asciiTheme="minorEastAsia" w:eastAsiaTheme="minorEastAsia" w:hAnsiTheme="minorEastAsia" w:hint="eastAsia"/>
          <w:sz w:val="28"/>
          <w:szCs w:val="28"/>
        </w:rPr>
        <w:t>人工智能与信息技术学院</w:t>
      </w:r>
      <w:r w:rsidR="002D6EBE" w:rsidRPr="00A0306B">
        <w:rPr>
          <w:rFonts w:asciiTheme="minorEastAsia" w:eastAsiaTheme="minorEastAsia" w:hAnsiTheme="minorEastAsia" w:hint="eastAsia"/>
          <w:sz w:val="28"/>
          <w:szCs w:val="28"/>
        </w:rPr>
        <w:t>专业</w:t>
      </w:r>
      <w:r w:rsidRPr="00A0306B">
        <w:rPr>
          <w:rFonts w:asciiTheme="minorEastAsia" w:eastAsiaTheme="minorEastAsia" w:hAnsiTheme="minorEastAsia" w:hint="eastAsia"/>
          <w:sz w:val="28"/>
          <w:szCs w:val="28"/>
        </w:rPr>
        <w:t>劳动教育学分认定汇总表</w:t>
      </w:r>
    </w:p>
    <w:tbl>
      <w:tblPr>
        <w:tblW w:w="13762" w:type="dxa"/>
        <w:tblInd w:w="96" w:type="dxa"/>
        <w:tblLook w:val="04A0"/>
      </w:tblPr>
      <w:tblGrid>
        <w:gridCol w:w="1855"/>
        <w:gridCol w:w="1985"/>
        <w:gridCol w:w="1701"/>
        <w:gridCol w:w="2268"/>
        <w:gridCol w:w="2072"/>
        <w:gridCol w:w="2322"/>
        <w:gridCol w:w="1559"/>
      </w:tblGrid>
      <w:tr w:rsidR="004E431A" w:rsidRPr="004E431A" w:rsidTr="004E431A">
        <w:trPr>
          <w:trHeight w:val="300"/>
        </w:trPr>
        <w:tc>
          <w:tcPr>
            <w:tcW w:w="1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学号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姓名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专业</w:t>
            </w:r>
          </w:p>
        </w:tc>
        <w:tc>
          <w:tcPr>
            <w:tcW w:w="2072" w:type="dxa"/>
            <w:tcBorders>
              <w:top w:val="single" w:sz="4" w:space="0" w:color="auto"/>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班级</w:t>
            </w:r>
          </w:p>
        </w:tc>
        <w:tc>
          <w:tcPr>
            <w:tcW w:w="2322" w:type="dxa"/>
            <w:tcBorders>
              <w:top w:val="single" w:sz="4" w:space="0" w:color="auto"/>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认定总学时</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备注</w:t>
            </w:r>
          </w:p>
        </w:tc>
      </w:tr>
      <w:tr w:rsidR="004E431A" w:rsidRPr="004E431A" w:rsidTr="004E431A">
        <w:trPr>
          <w:trHeight w:val="300"/>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1</w:t>
            </w:r>
          </w:p>
        </w:tc>
        <w:tc>
          <w:tcPr>
            <w:tcW w:w="1985"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32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r>
      <w:tr w:rsidR="004E431A" w:rsidRPr="004E431A" w:rsidTr="004E431A">
        <w:trPr>
          <w:trHeight w:val="300"/>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2</w:t>
            </w:r>
          </w:p>
        </w:tc>
        <w:tc>
          <w:tcPr>
            <w:tcW w:w="1985"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32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r>
      <w:tr w:rsidR="004E431A" w:rsidRPr="004E431A" w:rsidTr="004E431A">
        <w:trPr>
          <w:trHeight w:val="300"/>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3</w:t>
            </w:r>
          </w:p>
        </w:tc>
        <w:tc>
          <w:tcPr>
            <w:tcW w:w="1985"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32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r>
      <w:tr w:rsidR="004E431A" w:rsidRPr="004E431A" w:rsidTr="004E431A">
        <w:trPr>
          <w:trHeight w:val="300"/>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4</w:t>
            </w:r>
          </w:p>
        </w:tc>
        <w:tc>
          <w:tcPr>
            <w:tcW w:w="1985"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32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r>
      <w:tr w:rsidR="004E431A" w:rsidRPr="004E431A" w:rsidTr="004E431A">
        <w:trPr>
          <w:trHeight w:val="300"/>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5</w:t>
            </w:r>
          </w:p>
        </w:tc>
        <w:tc>
          <w:tcPr>
            <w:tcW w:w="1985"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32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r>
      <w:tr w:rsidR="004E431A" w:rsidRPr="004E431A" w:rsidTr="004E431A">
        <w:trPr>
          <w:trHeight w:val="300"/>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6</w:t>
            </w:r>
          </w:p>
        </w:tc>
        <w:tc>
          <w:tcPr>
            <w:tcW w:w="1985"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32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r>
      <w:tr w:rsidR="004E431A" w:rsidRPr="004E431A" w:rsidTr="004E431A">
        <w:trPr>
          <w:trHeight w:val="300"/>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7</w:t>
            </w:r>
          </w:p>
        </w:tc>
        <w:tc>
          <w:tcPr>
            <w:tcW w:w="1985"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32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r>
      <w:tr w:rsidR="004E431A" w:rsidRPr="004E431A" w:rsidTr="004E431A">
        <w:trPr>
          <w:trHeight w:val="300"/>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8</w:t>
            </w:r>
          </w:p>
        </w:tc>
        <w:tc>
          <w:tcPr>
            <w:tcW w:w="1985"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32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r>
      <w:tr w:rsidR="004E431A" w:rsidRPr="004E431A" w:rsidTr="004E431A">
        <w:trPr>
          <w:trHeight w:val="300"/>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9</w:t>
            </w:r>
          </w:p>
        </w:tc>
        <w:tc>
          <w:tcPr>
            <w:tcW w:w="1985"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32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r>
      <w:tr w:rsidR="004E431A" w:rsidRPr="004E431A" w:rsidTr="004E431A">
        <w:trPr>
          <w:trHeight w:val="300"/>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10</w:t>
            </w:r>
          </w:p>
        </w:tc>
        <w:tc>
          <w:tcPr>
            <w:tcW w:w="1985"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32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r>
      <w:tr w:rsidR="004E431A" w:rsidRPr="004E431A" w:rsidTr="004E431A">
        <w:trPr>
          <w:trHeight w:val="300"/>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11</w:t>
            </w:r>
          </w:p>
        </w:tc>
        <w:tc>
          <w:tcPr>
            <w:tcW w:w="1985"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32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r>
      <w:tr w:rsidR="004E431A" w:rsidRPr="004E431A" w:rsidTr="004E431A">
        <w:trPr>
          <w:trHeight w:val="300"/>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12</w:t>
            </w:r>
          </w:p>
        </w:tc>
        <w:tc>
          <w:tcPr>
            <w:tcW w:w="1985"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32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r>
      <w:tr w:rsidR="004E431A" w:rsidRPr="004E431A" w:rsidTr="004E431A">
        <w:trPr>
          <w:trHeight w:val="300"/>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13</w:t>
            </w:r>
          </w:p>
        </w:tc>
        <w:tc>
          <w:tcPr>
            <w:tcW w:w="1985"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32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r>
      <w:tr w:rsidR="004E431A" w:rsidRPr="004E431A" w:rsidTr="004E431A">
        <w:trPr>
          <w:trHeight w:val="300"/>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14</w:t>
            </w:r>
          </w:p>
        </w:tc>
        <w:tc>
          <w:tcPr>
            <w:tcW w:w="1985"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32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r>
      <w:tr w:rsidR="004E431A" w:rsidRPr="004E431A" w:rsidTr="004E431A">
        <w:trPr>
          <w:trHeight w:val="300"/>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15</w:t>
            </w:r>
          </w:p>
        </w:tc>
        <w:tc>
          <w:tcPr>
            <w:tcW w:w="1985"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32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r>
      <w:tr w:rsidR="004E431A" w:rsidRPr="004E431A" w:rsidTr="004E431A">
        <w:trPr>
          <w:trHeight w:val="300"/>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16</w:t>
            </w:r>
          </w:p>
        </w:tc>
        <w:tc>
          <w:tcPr>
            <w:tcW w:w="1985"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32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r>
      <w:tr w:rsidR="004E431A" w:rsidRPr="004E431A" w:rsidTr="004E431A">
        <w:trPr>
          <w:trHeight w:val="300"/>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17</w:t>
            </w:r>
          </w:p>
        </w:tc>
        <w:tc>
          <w:tcPr>
            <w:tcW w:w="1985"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32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r>
      <w:tr w:rsidR="004E431A" w:rsidRPr="004E431A" w:rsidTr="004E431A">
        <w:trPr>
          <w:trHeight w:val="300"/>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18</w:t>
            </w:r>
          </w:p>
        </w:tc>
        <w:tc>
          <w:tcPr>
            <w:tcW w:w="1985"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32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r>
      <w:tr w:rsidR="004E431A" w:rsidRPr="004E431A" w:rsidTr="004E431A">
        <w:trPr>
          <w:trHeight w:val="300"/>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19</w:t>
            </w:r>
          </w:p>
        </w:tc>
        <w:tc>
          <w:tcPr>
            <w:tcW w:w="1985"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32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r>
      <w:tr w:rsidR="004E431A" w:rsidRPr="004E431A" w:rsidTr="004E431A">
        <w:trPr>
          <w:trHeight w:val="300"/>
        </w:trPr>
        <w:tc>
          <w:tcPr>
            <w:tcW w:w="1855" w:type="dxa"/>
            <w:tcBorders>
              <w:top w:val="nil"/>
              <w:left w:val="single" w:sz="4" w:space="0" w:color="auto"/>
              <w:bottom w:val="single" w:sz="4" w:space="0" w:color="auto"/>
              <w:right w:val="single" w:sz="4" w:space="0" w:color="auto"/>
            </w:tcBorders>
            <w:shd w:val="clear" w:color="auto" w:fill="auto"/>
            <w:noWrap/>
            <w:vAlign w:val="center"/>
            <w:hideMark/>
          </w:tcPr>
          <w:p w:rsidR="004E431A" w:rsidRPr="004E431A" w:rsidRDefault="004E431A" w:rsidP="004E431A">
            <w:pPr>
              <w:widowControl/>
              <w:jc w:val="center"/>
              <w:rPr>
                <w:rFonts w:ascii="宋体" w:eastAsia="宋体" w:hAnsi="宋体"/>
                <w:color w:val="000000"/>
                <w:kern w:val="0"/>
                <w:sz w:val="22"/>
              </w:rPr>
            </w:pPr>
            <w:r w:rsidRPr="004E431A">
              <w:rPr>
                <w:rFonts w:ascii="宋体" w:eastAsia="宋体" w:hAnsi="宋体" w:hint="eastAsia"/>
                <w:color w:val="000000"/>
                <w:kern w:val="0"/>
                <w:sz w:val="22"/>
              </w:rPr>
              <w:t>20</w:t>
            </w:r>
          </w:p>
        </w:tc>
        <w:tc>
          <w:tcPr>
            <w:tcW w:w="1985"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07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2322"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4E431A" w:rsidRPr="004E431A" w:rsidRDefault="004E431A" w:rsidP="004E431A">
            <w:pPr>
              <w:widowControl/>
              <w:jc w:val="left"/>
              <w:rPr>
                <w:rFonts w:ascii="宋体" w:eastAsia="宋体" w:hAnsi="宋体"/>
                <w:color w:val="000000"/>
                <w:kern w:val="0"/>
                <w:sz w:val="22"/>
              </w:rPr>
            </w:pPr>
            <w:r w:rsidRPr="004E431A">
              <w:rPr>
                <w:rFonts w:ascii="宋体" w:eastAsia="宋体" w:hAnsi="宋体" w:hint="eastAsia"/>
                <w:color w:val="000000"/>
                <w:kern w:val="0"/>
                <w:sz w:val="22"/>
              </w:rPr>
              <w:t xml:space="preserve">　</w:t>
            </w:r>
          </w:p>
        </w:tc>
      </w:tr>
    </w:tbl>
    <w:p w:rsidR="009C4041" w:rsidRDefault="009C4041">
      <w:pPr>
        <w:widowControl/>
        <w:jc w:val="left"/>
        <w:rPr>
          <w:b/>
          <w:bCs/>
        </w:rPr>
        <w:sectPr w:rsidR="009C4041" w:rsidSect="001F7F07">
          <w:pgSz w:w="16838" w:h="11906" w:orient="landscape"/>
          <w:pgMar w:top="1800" w:right="1440" w:bottom="1800" w:left="1440" w:header="851" w:footer="992" w:gutter="0"/>
          <w:cols w:space="425"/>
          <w:docGrid w:type="lines" w:linePitch="312"/>
        </w:sectPr>
      </w:pPr>
    </w:p>
    <w:p w:rsidR="0032045D" w:rsidRPr="00A0306B" w:rsidRDefault="0087564F">
      <w:pPr>
        <w:rPr>
          <w:rFonts w:asciiTheme="minorEastAsia" w:eastAsiaTheme="minorEastAsia" w:hAnsiTheme="minorEastAsia"/>
          <w:sz w:val="28"/>
          <w:szCs w:val="28"/>
        </w:rPr>
      </w:pPr>
      <w:r w:rsidRPr="00A0306B">
        <w:rPr>
          <w:rFonts w:asciiTheme="minorEastAsia" w:eastAsiaTheme="minorEastAsia" w:hAnsiTheme="minorEastAsia"/>
          <w:sz w:val="28"/>
          <w:szCs w:val="28"/>
        </w:rPr>
        <w:lastRenderedPageBreak/>
        <w:t>附件</w:t>
      </w:r>
      <w:r w:rsidR="00E90910" w:rsidRPr="00A0306B">
        <w:rPr>
          <w:rFonts w:asciiTheme="minorEastAsia" w:eastAsiaTheme="minorEastAsia" w:hAnsiTheme="minorEastAsia" w:hint="eastAsia"/>
          <w:sz w:val="28"/>
          <w:szCs w:val="28"/>
        </w:rPr>
        <w:t>3</w:t>
      </w:r>
      <w:r w:rsidRPr="00A0306B">
        <w:rPr>
          <w:rFonts w:asciiTheme="minorEastAsia" w:eastAsiaTheme="minorEastAsia" w:hAnsiTheme="minorEastAsia" w:hint="eastAsia"/>
          <w:sz w:val="28"/>
          <w:szCs w:val="28"/>
        </w:rPr>
        <w:t>：人工智能与信息技术学院专业劳动教育实践学分认定表</w:t>
      </w:r>
    </w:p>
    <w:tbl>
      <w:tblPr>
        <w:tblStyle w:val="a5"/>
        <w:tblW w:w="8199" w:type="dxa"/>
        <w:jc w:val="center"/>
        <w:tblLayout w:type="fixed"/>
        <w:tblLook w:val="04A0"/>
      </w:tblPr>
      <w:tblGrid>
        <w:gridCol w:w="1516"/>
        <w:gridCol w:w="1701"/>
        <w:gridCol w:w="868"/>
        <w:gridCol w:w="1541"/>
        <w:gridCol w:w="1418"/>
        <w:gridCol w:w="1155"/>
      </w:tblGrid>
      <w:tr w:rsidR="001D4DC1" w:rsidTr="00891193">
        <w:trPr>
          <w:trHeight w:val="384"/>
          <w:jc w:val="center"/>
        </w:trPr>
        <w:tc>
          <w:tcPr>
            <w:tcW w:w="1516" w:type="dxa"/>
          </w:tcPr>
          <w:p w:rsidR="000A79CA" w:rsidRDefault="00D87981" w:rsidP="00D87981">
            <w:pPr>
              <w:jc w:val="center"/>
              <w:rPr>
                <w:rFonts w:ascii="宋体" w:eastAsia="宋体" w:hAnsi="宋体"/>
                <w:color w:val="000000"/>
                <w:sz w:val="28"/>
                <w:szCs w:val="28"/>
                <w:shd w:val="clear" w:color="auto" w:fill="FFFFFF"/>
              </w:rPr>
            </w:pPr>
            <w:r>
              <w:rPr>
                <w:rFonts w:ascii="宋体" w:eastAsia="宋体" w:hAnsi="宋体" w:hint="eastAsia"/>
                <w:color w:val="000000"/>
                <w:sz w:val="28"/>
                <w:szCs w:val="28"/>
                <w:shd w:val="clear" w:color="auto" w:fill="FFFFFF"/>
              </w:rPr>
              <w:t>学号</w:t>
            </w:r>
          </w:p>
        </w:tc>
        <w:tc>
          <w:tcPr>
            <w:tcW w:w="1701" w:type="dxa"/>
          </w:tcPr>
          <w:p w:rsidR="000A79CA" w:rsidRDefault="000A79CA" w:rsidP="003E5AEB">
            <w:pPr>
              <w:jc w:val="center"/>
              <w:rPr>
                <w:rFonts w:ascii="宋体" w:eastAsia="宋体" w:hAnsi="宋体"/>
                <w:color w:val="000000"/>
                <w:sz w:val="28"/>
                <w:szCs w:val="28"/>
                <w:shd w:val="clear" w:color="auto" w:fill="FFFFFF"/>
              </w:rPr>
            </w:pPr>
          </w:p>
        </w:tc>
        <w:tc>
          <w:tcPr>
            <w:tcW w:w="868" w:type="dxa"/>
          </w:tcPr>
          <w:p w:rsidR="000A79CA" w:rsidRDefault="00D87981" w:rsidP="003E5AEB">
            <w:pPr>
              <w:jc w:val="center"/>
              <w:rPr>
                <w:rFonts w:ascii="宋体" w:eastAsia="宋体" w:hAnsi="宋体"/>
                <w:color w:val="000000"/>
                <w:sz w:val="28"/>
                <w:szCs w:val="28"/>
                <w:shd w:val="clear" w:color="auto" w:fill="FFFFFF"/>
              </w:rPr>
            </w:pPr>
            <w:r>
              <w:rPr>
                <w:rFonts w:ascii="宋体" w:eastAsia="宋体" w:hAnsi="宋体" w:hint="eastAsia"/>
                <w:color w:val="000000"/>
                <w:sz w:val="28"/>
                <w:szCs w:val="28"/>
                <w:shd w:val="clear" w:color="auto" w:fill="FFFFFF"/>
              </w:rPr>
              <w:t>姓名</w:t>
            </w:r>
          </w:p>
        </w:tc>
        <w:tc>
          <w:tcPr>
            <w:tcW w:w="1541" w:type="dxa"/>
          </w:tcPr>
          <w:p w:rsidR="000A79CA" w:rsidRDefault="000A79CA" w:rsidP="003E5AEB">
            <w:pPr>
              <w:jc w:val="center"/>
              <w:rPr>
                <w:rFonts w:ascii="宋体" w:eastAsia="宋体" w:hAnsi="宋体"/>
                <w:color w:val="000000"/>
                <w:sz w:val="28"/>
                <w:szCs w:val="28"/>
                <w:shd w:val="clear" w:color="auto" w:fill="FFFFFF"/>
              </w:rPr>
            </w:pPr>
          </w:p>
        </w:tc>
        <w:tc>
          <w:tcPr>
            <w:tcW w:w="1418" w:type="dxa"/>
          </w:tcPr>
          <w:p w:rsidR="000A79CA" w:rsidRDefault="000A79CA" w:rsidP="003E5AEB">
            <w:pPr>
              <w:jc w:val="center"/>
              <w:rPr>
                <w:rFonts w:ascii="宋体" w:eastAsia="宋体" w:hAnsi="宋体"/>
                <w:color w:val="000000"/>
                <w:sz w:val="28"/>
                <w:szCs w:val="28"/>
                <w:shd w:val="clear" w:color="auto" w:fill="FFFFFF"/>
              </w:rPr>
            </w:pPr>
            <w:r>
              <w:rPr>
                <w:rFonts w:ascii="宋体" w:eastAsia="宋体" w:hAnsi="宋体" w:hint="eastAsia"/>
                <w:color w:val="000000"/>
                <w:sz w:val="28"/>
                <w:szCs w:val="28"/>
                <w:shd w:val="clear" w:color="auto" w:fill="FFFFFF"/>
              </w:rPr>
              <w:t>获得学时</w:t>
            </w:r>
          </w:p>
        </w:tc>
        <w:tc>
          <w:tcPr>
            <w:tcW w:w="1155" w:type="dxa"/>
          </w:tcPr>
          <w:p w:rsidR="000A79CA" w:rsidRDefault="000A79CA" w:rsidP="003E5AEB">
            <w:pPr>
              <w:jc w:val="center"/>
              <w:rPr>
                <w:rFonts w:ascii="宋体" w:eastAsia="宋体" w:hAnsi="宋体"/>
                <w:color w:val="000000"/>
                <w:sz w:val="28"/>
                <w:szCs w:val="28"/>
                <w:shd w:val="clear" w:color="auto" w:fill="FFFFFF"/>
              </w:rPr>
            </w:pPr>
          </w:p>
        </w:tc>
      </w:tr>
      <w:tr w:rsidR="001D4DC1" w:rsidTr="00891193">
        <w:trPr>
          <w:trHeight w:val="366"/>
          <w:jc w:val="center"/>
        </w:trPr>
        <w:tc>
          <w:tcPr>
            <w:tcW w:w="1516" w:type="dxa"/>
          </w:tcPr>
          <w:p w:rsidR="001D4DC1" w:rsidRDefault="00D87981" w:rsidP="003E5AEB">
            <w:pPr>
              <w:jc w:val="center"/>
              <w:rPr>
                <w:rFonts w:ascii="宋体" w:eastAsia="宋体" w:hAnsi="宋体"/>
                <w:color w:val="000000"/>
                <w:sz w:val="28"/>
                <w:szCs w:val="28"/>
                <w:shd w:val="clear" w:color="auto" w:fill="FFFFFF"/>
              </w:rPr>
            </w:pPr>
            <w:r>
              <w:rPr>
                <w:rFonts w:ascii="宋体" w:eastAsia="宋体" w:hAnsi="宋体" w:hint="eastAsia"/>
                <w:color w:val="000000"/>
                <w:sz w:val="28"/>
                <w:szCs w:val="28"/>
                <w:shd w:val="clear" w:color="auto" w:fill="FFFFFF"/>
              </w:rPr>
              <w:t>专业</w:t>
            </w:r>
          </w:p>
        </w:tc>
        <w:tc>
          <w:tcPr>
            <w:tcW w:w="1701" w:type="dxa"/>
          </w:tcPr>
          <w:p w:rsidR="001D4DC1" w:rsidRDefault="001D4DC1" w:rsidP="003E5AEB">
            <w:pPr>
              <w:jc w:val="center"/>
              <w:rPr>
                <w:rFonts w:ascii="宋体" w:eastAsia="宋体" w:hAnsi="宋体"/>
                <w:color w:val="000000"/>
                <w:sz w:val="28"/>
                <w:szCs w:val="28"/>
                <w:shd w:val="clear" w:color="auto" w:fill="FFFFFF"/>
              </w:rPr>
            </w:pPr>
          </w:p>
        </w:tc>
        <w:tc>
          <w:tcPr>
            <w:tcW w:w="868" w:type="dxa"/>
          </w:tcPr>
          <w:p w:rsidR="001D4DC1" w:rsidRDefault="00D87981" w:rsidP="003E5AEB">
            <w:pPr>
              <w:jc w:val="center"/>
              <w:rPr>
                <w:rFonts w:ascii="宋体" w:eastAsia="宋体" w:hAnsi="宋体"/>
                <w:color w:val="000000"/>
                <w:sz w:val="28"/>
                <w:szCs w:val="28"/>
                <w:shd w:val="clear" w:color="auto" w:fill="FFFFFF"/>
              </w:rPr>
            </w:pPr>
            <w:r>
              <w:rPr>
                <w:rFonts w:ascii="宋体" w:eastAsia="宋体" w:hAnsi="宋体" w:hint="eastAsia"/>
                <w:color w:val="000000"/>
                <w:sz w:val="28"/>
                <w:szCs w:val="28"/>
                <w:shd w:val="clear" w:color="auto" w:fill="FFFFFF"/>
              </w:rPr>
              <w:t>年级</w:t>
            </w:r>
          </w:p>
        </w:tc>
        <w:tc>
          <w:tcPr>
            <w:tcW w:w="1541" w:type="dxa"/>
          </w:tcPr>
          <w:p w:rsidR="001D4DC1" w:rsidRDefault="001D4DC1" w:rsidP="003E5AEB">
            <w:pPr>
              <w:jc w:val="center"/>
              <w:rPr>
                <w:rFonts w:ascii="宋体" w:eastAsia="宋体" w:hAnsi="宋体"/>
                <w:color w:val="000000"/>
                <w:sz w:val="28"/>
                <w:szCs w:val="28"/>
                <w:shd w:val="clear" w:color="auto" w:fill="FFFFFF"/>
              </w:rPr>
            </w:pPr>
          </w:p>
        </w:tc>
        <w:tc>
          <w:tcPr>
            <w:tcW w:w="1418" w:type="dxa"/>
          </w:tcPr>
          <w:p w:rsidR="001D4DC1" w:rsidRDefault="00894FCF" w:rsidP="003E5AEB">
            <w:pPr>
              <w:jc w:val="center"/>
              <w:rPr>
                <w:rFonts w:ascii="宋体" w:eastAsia="宋体" w:hAnsi="宋体"/>
                <w:color w:val="000000"/>
                <w:sz w:val="28"/>
                <w:szCs w:val="28"/>
                <w:shd w:val="clear" w:color="auto" w:fill="FFFFFF"/>
              </w:rPr>
            </w:pPr>
            <w:r>
              <w:rPr>
                <w:rFonts w:ascii="宋体" w:eastAsia="宋体" w:hAnsi="宋体"/>
                <w:color w:val="000000"/>
                <w:sz w:val="28"/>
                <w:szCs w:val="28"/>
                <w:shd w:val="clear" w:color="auto" w:fill="FFFFFF"/>
              </w:rPr>
              <w:t>认定学分</w:t>
            </w:r>
          </w:p>
        </w:tc>
        <w:tc>
          <w:tcPr>
            <w:tcW w:w="1155" w:type="dxa"/>
          </w:tcPr>
          <w:p w:rsidR="001D4DC1" w:rsidRDefault="001D4DC1" w:rsidP="003E5AEB">
            <w:pPr>
              <w:jc w:val="center"/>
              <w:rPr>
                <w:rFonts w:ascii="宋体" w:eastAsia="宋体" w:hAnsi="宋体"/>
                <w:color w:val="000000"/>
                <w:sz w:val="28"/>
                <w:szCs w:val="28"/>
                <w:shd w:val="clear" w:color="auto" w:fill="FFFFFF"/>
              </w:rPr>
            </w:pPr>
          </w:p>
        </w:tc>
      </w:tr>
      <w:tr w:rsidR="00894FCF" w:rsidTr="00891193">
        <w:trPr>
          <w:trHeight w:val="366"/>
          <w:jc w:val="center"/>
        </w:trPr>
        <w:tc>
          <w:tcPr>
            <w:tcW w:w="1516" w:type="dxa"/>
          </w:tcPr>
          <w:p w:rsidR="000A79CA" w:rsidRDefault="00D22C0E" w:rsidP="003E5AEB">
            <w:pPr>
              <w:jc w:val="center"/>
              <w:rPr>
                <w:rFonts w:ascii="宋体" w:eastAsia="宋体" w:hAnsi="宋体"/>
                <w:color w:val="000000"/>
                <w:sz w:val="28"/>
                <w:szCs w:val="28"/>
                <w:shd w:val="clear" w:color="auto" w:fill="FFFFFF"/>
              </w:rPr>
            </w:pPr>
            <w:r>
              <w:rPr>
                <w:rFonts w:ascii="宋体" w:eastAsia="宋体" w:hAnsi="宋体" w:hint="eastAsia"/>
                <w:color w:val="000000"/>
                <w:sz w:val="28"/>
                <w:szCs w:val="28"/>
                <w:shd w:val="clear" w:color="auto" w:fill="FFFFFF"/>
              </w:rPr>
              <w:t>专业</w:t>
            </w:r>
            <w:r w:rsidR="000A79CA">
              <w:rPr>
                <w:rFonts w:ascii="宋体" w:eastAsia="宋体" w:hAnsi="宋体" w:hint="eastAsia"/>
                <w:color w:val="000000"/>
                <w:sz w:val="28"/>
                <w:szCs w:val="28"/>
                <w:shd w:val="clear" w:color="auto" w:fill="FFFFFF"/>
              </w:rPr>
              <w:t>劳动教育项目</w:t>
            </w:r>
          </w:p>
        </w:tc>
        <w:tc>
          <w:tcPr>
            <w:tcW w:w="6683" w:type="dxa"/>
            <w:gridSpan w:val="5"/>
          </w:tcPr>
          <w:p w:rsidR="000A79CA" w:rsidRDefault="000A79CA" w:rsidP="003E5AEB">
            <w:pPr>
              <w:jc w:val="center"/>
              <w:rPr>
                <w:rFonts w:ascii="宋体" w:eastAsia="宋体" w:hAnsi="宋体"/>
                <w:color w:val="000000"/>
                <w:sz w:val="28"/>
                <w:szCs w:val="28"/>
                <w:shd w:val="clear" w:color="auto" w:fill="FFFFFF"/>
              </w:rPr>
            </w:pPr>
          </w:p>
        </w:tc>
      </w:tr>
      <w:tr w:rsidR="00894FCF" w:rsidTr="00891193">
        <w:trPr>
          <w:trHeight w:val="320"/>
          <w:jc w:val="center"/>
        </w:trPr>
        <w:tc>
          <w:tcPr>
            <w:tcW w:w="1516" w:type="dxa"/>
          </w:tcPr>
          <w:p w:rsidR="000A79CA" w:rsidRDefault="000A79CA" w:rsidP="003E5AEB">
            <w:pPr>
              <w:jc w:val="center"/>
              <w:rPr>
                <w:rFonts w:ascii="宋体" w:eastAsia="宋体" w:hAnsi="宋体"/>
                <w:color w:val="000000"/>
                <w:sz w:val="28"/>
                <w:szCs w:val="28"/>
                <w:shd w:val="clear" w:color="auto" w:fill="FFFFFF"/>
              </w:rPr>
            </w:pPr>
            <w:r>
              <w:rPr>
                <w:rFonts w:ascii="宋体" w:eastAsia="宋体" w:hAnsi="宋体" w:hint="eastAsia"/>
                <w:color w:val="000000"/>
                <w:sz w:val="28"/>
                <w:szCs w:val="28"/>
                <w:shd w:val="clear" w:color="auto" w:fill="FFFFFF"/>
              </w:rPr>
              <w:t>劳动地点</w:t>
            </w:r>
          </w:p>
        </w:tc>
        <w:tc>
          <w:tcPr>
            <w:tcW w:w="6683" w:type="dxa"/>
            <w:gridSpan w:val="5"/>
          </w:tcPr>
          <w:p w:rsidR="000A79CA" w:rsidRDefault="000A79CA" w:rsidP="003E5AEB">
            <w:pPr>
              <w:jc w:val="center"/>
              <w:rPr>
                <w:rFonts w:ascii="宋体" w:eastAsia="宋体" w:hAnsi="宋体"/>
                <w:color w:val="000000"/>
                <w:sz w:val="28"/>
                <w:szCs w:val="28"/>
                <w:shd w:val="clear" w:color="auto" w:fill="FFFFFF"/>
              </w:rPr>
            </w:pPr>
          </w:p>
        </w:tc>
      </w:tr>
      <w:tr w:rsidR="00894FCF" w:rsidTr="00891193">
        <w:trPr>
          <w:trHeight w:val="262"/>
          <w:jc w:val="center"/>
        </w:trPr>
        <w:tc>
          <w:tcPr>
            <w:tcW w:w="1516" w:type="dxa"/>
          </w:tcPr>
          <w:p w:rsidR="000A79CA" w:rsidRDefault="000A79CA" w:rsidP="003E5AEB">
            <w:pPr>
              <w:jc w:val="center"/>
              <w:rPr>
                <w:rFonts w:ascii="宋体" w:eastAsia="宋体" w:hAnsi="宋体"/>
                <w:color w:val="000000"/>
                <w:sz w:val="28"/>
                <w:szCs w:val="28"/>
                <w:shd w:val="clear" w:color="auto" w:fill="FFFFFF"/>
              </w:rPr>
            </w:pPr>
            <w:r>
              <w:rPr>
                <w:rFonts w:ascii="宋体" w:eastAsia="宋体" w:hAnsi="宋体" w:hint="eastAsia"/>
                <w:color w:val="000000"/>
                <w:sz w:val="28"/>
                <w:szCs w:val="28"/>
                <w:shd w:val="clear" w:color="auto" w:fill="FFFFFF"/>
              </w:rPr>
              <w:t>劳动时间</w:t>
            </w:r>
          </w:p>
        </w:tc>
        <w:tc>
          <w:tcPr>
            <w:tcW w:w="6683" w:type="dxa"/>
            <w:gridSpan w:val="5"/>
          </w:tcPr>
          <w:p w:rsidR="000A79CA" w:rsidRDefault="000A79CA" w:rsidP="003E5AEB">
            <w:pPr>
              <w:jc w:val="center"/>
              <w:rPr>
                <w:rFonts w:ascii="宋体" w:eastAsia="宋体" w:hAnsi="宋体"/>
                <w:color w:val="000000"/>
                <w:sz w:val="28"/>
                <w:szCs w:val="28"/>
                <w:shd w:val="clear" w:color="auto" w:fill="FFFFFF"/>
              </w:rPr>
            </w:pPr>
          </w:p>
        </w:tc>
      </w:tr>
      <w:tr w:rsidR="000A79CA" w:rsidTr="00894FCF">
        <w:trPr>
          <w:trHeight w:val="5334"/>
          <w:jc w:val="center"/>
        </w:trPr>
        <w:tc>
          <w:tcPr>
            <w:tcW w:w="8199" w:type="dxa"/>
            <w:gridSpan w:val="6"/>
          </w:tcPr>
          <w:p w:rsidR="000A79CA" w:rsidRDefault="00D87981" w:rsidP="003E5AEB">
            <w:pPr>
              <w:rPr>
                <w:rFonts w:ascii="宋体" w:eastAsia="宋体" w:hAnsi="宋体"/>
                <w:color w:val="000000"/>
                <w:sz w:val="28"/>
                <w:szCs w:val="28"/>
                <w:shd w:val="clear" w:color="auto" w:fill="FFFFFF"/>
              </w:rPr>
            </w:pPr>
            <w:r>
              <w:rPr>
                <w:rFonts w:ascii="宋体" w:eastAsia="宋体" w:hAnsi="宋体" w:hint="eastAsia"/>
                <w:color w:val="000000"/>
                <w:sz w:val="28"/>
                <w:szCs w:val="28"/>
                <w:shd w:val="clear" w:color="auto" w:fill="FFFFFF"/>
              </w:rPr>
              <w:t>专业</w:t>
            </w:r>
            <w:r w:rsidR="00712421">
              <w:rPr>
                <w:rFonts w:ascii="宋体" w:eastAsia="宋体" w:hAnsi="宋体" w:hint="eastAsia"/>
                <w:color w:val="000000"/>
                <w:sz w:val="28"/>
                <w:szCs w:val="28"/>
                <w:shd w:val="clear" w:color="auto" w:fill="FFFFFF"/>
              </w:rPr>
              <w:t>劳动教育项目</w:t>
            </w:r>
            <w:r w:rsidR="00D14E58">
              <w:rPr>
                <w:rFonts w:ascii="宋体" w:eastAsia="宋体" w:hAnsi="宋体" w:hint="eastAsia"/>
                <w:color w:val="000000"/>
                <w:sz w:val="28"/>
                <w:szCs w:val="28"/>
                <w:shd w:val="clear" w:color="auto" w:fill="FFFFFF"/>
              </w:rPr>
              <w:t>考核</w:t>
            </w:r>
            <w:r w:rsidR="000A79CA">
              <w:rPr>
                <w:rFonts w:ascii="宋体" w:eastAsia="宋体" w:hAnsi="宋体" w:hint="eastAsia"/>
                <w:color w:val="000000"/>
                <w:sz w:val="28"/>
                <w:szCs w:val="28"/>
                <w:shd w:val="clear" w:color="auto" w:fill="FFFFFF"/>
              </w:rPr>
              <w:t>：（请详细表述学生是否通过考核</w:t>
            </w:r>
            <w:r w:rsidR="00891193">
              <w:rPr>
                <w:rFonts w:ascii="宋体" w:eastAsia="宋体" w:hAnsi="宋体" w:hint="eastAsia"/>
                <w:color w:val="000000"/>
                <w:sz w:val="28"/>
                <w:szCs w:val="28"/>
                <w:shd w:val="clear" w:color="auto" w:fill="FFFFFF"/>
              </w:rPr>
              <w:t>，</w:t>
            </w:r>
            <w:proofErr w:type="gramStart"/>
            <w:r w:rsidR="00891193">
              <w:rPr>
                <w:rFonts w:ascii="宋体" w:eastAsia="宋体" w:hAnsi="宋体" w:hint="eastAsia"/>
                <w:color w:val="000000"/>
                <w:sz w:val="28"/>
                <w:szCs w:val="28"/>
                <w:shd w:val="clear" w:color="auto" w:fill="FFFFFF"/>
              </w:rPr>
              <w:t>附劳动</w:t>
            </w:r>
            <w:proofErr w:type="gramEnd"/>
            <w:r w:rsidR="00891193">
              <w:rPr>
                <w:rFonts w:ascii="宋体" w:eastAsia="宋体" w:hAnsi="宋体" w:hint="eastAsia"/>
                <w:color w:val="000000"/>
                <w:sz w:val="28"/>
                <w:szCs w:val="28"/>
                <w:shd w:val="clear" w:color="auto" w:fill="FFFFFF"/>
              </w:rPr>
              <w:t>成果</w:t>
            </w:r>
            <w:r w:rsidR="00274D5D">
              <w:rPr>
                <w:rFonts w:ascii="宋体" w:eastAsia="宋体" w:hAnsi="宋体" w:hint="eastAsia"/>
                <w:color w:val="000000"/>
                <w:sz w:val="28"/>
                <w:szCs w:val="28"/>
                <w:shd w:val="clear" w:color="auto" w:fill="FFFFFF"/>
              </w:rPr>
              <w:t>或照片</w:t>
            </w:r>
            <w:r w:rsidR="00891193">
              <w:rPr>
                <w:rFonts w:ascii="宋体" w:eastAsia="宋体" w:hAnsi="宋体" w:hint="eastAsia"/>
                <w:color w:val="000000"/>
                <w:sz w:val="28"/>
                <w:szCs w:val="28"/>
                <w:shd w:val="clear" w:color="auto" w:fill="FFFFFF"/>
              </w:rPr>
              <w:t>等</w:t>
            </w:r>
            <w:r w:rsidR="00274D5D">
              <w:rPr>
                <w:rFonts w:ascii="宋体" w:eastAsia="宋体" w:hAnsi="宋体" w:hint="eastAsia"/>
                <w:color w:val="000000"/>
                <w:sz w:val="28"/>
                <w:szCs w:val="28"/>
                <w:shd w:val="clear" w:color="auto" w:fill="FFFFFF"/>
              </w:rPr>
              <w:t>佐证材料</w:t>
            </w:r>
            <w:r w:rsidR="000A79CA">
              <w:rPr>
                <w:rFonts w:ascii="宋体" w:eastAsia="宋体" w:hAnsi="宋体" w:hint="eastAsia"/>
                <w:color w:val="000000"/>
                <w:sz w:val="28"/>
                <w:szCs w:val="28"/>
                <w:shd w:val="clear" w:color="auto" w:fill="FFFFFF"/>
              </w:rPr>
              <w:t>）</w:t>
            </w:r>
          </w:p>
          <w:p w:rsidR="000A79CA" w:rsidRPr="001747FD" w:rsidRDefault="000A79CA" w:rsidP="003E5AEB">
            <w:pPr>
              <w:rPr>
                <w:rFonts w:ascii="宋体" w:eastAsia="宋体" w:hAnsi="宋体"/>
                <w:color w:val="000000"/>
                <w:sz w:val="28"/>
                <w:szCs w:val="28"/>
                <w:shd w:val="clear" w:color="auto" w:fill="FFFFFF"/>
              </w:rPr>
            </w:pPr>
          </w:p>
          <w:p w:rsidR="000A79CA" w:rsidRPr="00D87981" w:rsidRDefault="000A79CA" w:rsidP="003E5AEB">
            <w:pPr>
              <w:rPr>
                <w:rFonts w:ascii="宋体" w:eastAsia="宋体" w:hAnsi="宋体"/>
                <w:color w:val="000000"/>
                <w:sz w:val="28"/>
                <w:szCs w:val="28"/>
                <w:shd w:val="clear" w:color="auto" w:fill="FFFFFF"/>
              </w:rPr>
            </w:pPr>
          </w:p>
          <w:p w:rsidR="000A79CA" w:rsidRDefault="000A79CA" w:rsidP="003E5AEB">
            <w:pPr>
              <w:rPr>
                <w:rFonts w:ascii="宋体" w:eastAsia="宋体" w:hAnsi="宋体"/>
                <w:color w:val="000000"/>
                <w:sz w:val="28"/>
                <w:szCs w:val="28"/>
                <w:shd w:val="clear" w:color="auto" w:fill="FFFFFF"/>
              </w:rPr>
            </w:pPr>
          </w:p>
          <w:p w:rsidR="000A79CA" w:rsidRDefault="000A79CA" w:rsidP="003E5AEB">
            <w:pPr>
              <w:rPr>
                <w:rFonts w:ascii="宋体" w:eastAsia="宋体" w:hAnsi="宋体"/>
                <w:color w:val="000000"/>
                <w:sz w:val="28"/>
                <w:szCs w:val="28"/>
                <w:shd w:val="clear" w:color="auto" w:fill="FFFFFF"/>
              </w:rPr>
            </w:pPr>
          </w:p>
          <w:p w:rsidR="000A79CA" w:rsidRDefault="000A79CA" w:rsidP="003E5AEB">
            <w:pPr>
              <w:rPr>
                <w:rFonts w:ascii="宋体" w:eastAsia="宋体" w:hAnsi="宋体"/>
                <w:color w:val="000000"/>
                <w:sz w:val="28"/>
                <w:szCs w:val="28"/>
                <w:shd w:val="clear" w:color="auto" w:fill="FFFFFF"/>
              </w:rPr>
            </w:pPr>
          </w:p>
          <w:p w:rsidR="000A79CA" w:rsidRDefault="000A79CA" w:rsidP="003E5AEB">
            <w:pPr>
              <w:rPr>
                <w:rFonts w:ascii="宋体" w:eastAsia="宋体" w:hAnsi="宋体"/>
                <w:color w:val="000000"/>
                <w:sz w:val="28"/>
                <w:szCs w:val="28"/>
                <w:shd w:val="clear" w:color="auto" w:fill="FFFFFF"/>
              </w:rPr>
            </w:pPr>
          </w:p>
          <w:p w:rsidR="000A79CA" w:rsidRDefault="000A79CA" w:rsidP="003E5AEB">
            <w:pPr>
              <w:jc w:val="center"/>
              <w:rPr>
                <w:rFonts w:ascii="宋体" w:eastAsia="宋体" w:hAnsi="宋体"/>
                <w:color w:val="000000"/>
                <w:sz w:val="28"/>
                <w:szCs w:val="28"/>
                <w:shd w:val="clear" w:color="auto" w:fill="FFFFFF"/>
              </w:rPr>
            </w:pPr>
            <w:r>
              <w:rPr>
                <w:rFonts w:ascii="宋体" w:eastAsia="宋体" w:hAnsi="宋体" w:hint="eastAsia"/>
                <w:color w:val="000000"/>
                <w:sz w:val="28"/>
                <w:szCs w:val="28"/>
                <w:shd w:val="clear" w:color="auto" w:fill="FFFFFF"/>
              </w:rPr>
              <w:t>项目负责人签字：</w:t>
            </w:r>
          </w:p>
          <w:p w:rsidR="0032045D" w:rsidRDefault="000A79CA">
            <w:pPr>
              <w:ind w:firstLineChars="1500" w:firstLine="4200"/>
              <w:rPr>
                <w:rFonts w:ascii="宋体" w:eastAsia="宋体" w:hAnsi="宋体"/>
                <w:color w:val="000000"/>
                <w:sz w:val="28"/>
                <w:szCs w:val="28"/>
                <w:shd w:val="clear" w:color="auto" w:fill="FFFFFF"/>
              </w:rPr>
            </w:pPr>
            <w:r>
              <w:rPr>
                <w:rFonts w:ascii="宋体" w:eastAsia="宋体" w:hAnsi="宋体" w:hint="eastAsia"/>
                <w:color w:val="000000"/>
                <w:sz w:val="28"/>
                <w:szCs w:val="28"/>
                <w:shd w:val="clear" w:color="auto" w:fill="FFFFFF"/>
              </w:rPr>
              <w:t>时间：</w:t>
            </w:r>
          </w:p>
          <w:p w:rsidR="000A79CA" w:rsidRDefault="000A79CA" w:rsidP="003E5AEB">
            <w:pPr>
              <w:rPr>
                <w:rFonts w:ascii="宋体" w:eastAsia="宋体" w:hAnsi="宋体"/>
                <w:color w:val="000000"/>
                <w:sz w:val="28"/>
                <w:szCs w:val="28"/>
                <w:shd w:val="clear" w:color="auto" w:fill="FFFFFF"/>
              </w:rPr>
            </w:pPr>
          </w:p>
        </w:tc>
      </w:tr>
    </w:tbl>
    <w:p w:rsidR="00894FCF" w:rsidRDefault="00894FCF" w:rsidP="00894FCF">
      <w:pPr>
        <w:jc w:val="left"/>
        <w:rPr>
          <w:rFonts w:ascii="华文楷体" w:eastAsia="华文楷体" w:hAnsi="华文楷体" w:cs="华文楷体"/>
          <w:color w:val="000000"/>
          <w:sz w:val="24"/>
          <w:shd w:val="clear" w:color="auto" w:fill="FFFFFF"/>
        </w:rPr>
      </w:pPr>
      <w:r>
        <w:rPr>
          <w:rFonts w:ascii="华文楷体" w:eastAsia="华文楷体" w:hAnsi="华文楷体" w:cs="华文楷体" w:hint="eastAsia"/>
          <w:color w:val="000000"/>
          <w:sz w:val="24"/>
          <w:szCs w:val="24"/>
          <w:shd w:val="clear" w:color="auto" w:fill="FFFFFF"/>
        </w:rPr>
        <w:t>（除</w:t>
      </w:r>
      <w:r w:rsidR="00D87981">
        <w:rPr>
          <w:rFonts w:ascii="华文楷体" w:eastAsia="华文楷体" w:hAnsi="华文楷体" w:cs="华文楷体" w:hint="eastAsia"/>
          <w:color w:val="000000"/>
          <w:sz w:val="24"/>
          <w:szCs w:val="24"/>
          <w:shd w:val="clear" w:color="auto" w:fill="FFFFFF"/>
        </w:rPr>
        <w:t>专业</w:t>
      </w:r>
      <w:r w:rsidR="0087564F" w:rsidRPr="0087564F">
        <w:rPr>
          <w:rFonts w:ascii="华文楷体" w:eastAsia="华文楷体" w:hAnsi="华文楷体" w:cs="华文楷体" w:hint="eastAsia"/>
          <w:color w:val="000000"/>
          <w:sz w:val="24"/>
          <w:szCs w:val="24"/>
          <w:shd w:val="clear" w:color="auto" w:fill="FFFFFF"/>
        </w:rPr>
        <w:t>劳动教育项目考核</w:t>
      </w:r>
      <w:r>
        <w:rPr>
          <w:rFonts w:ascii="华文楷体" w:eastAsia="华文楷体" w:hAnsi="华文楷体" w:cs="华文楷体" w:hint="eastAsia"/>
          <w:color w:val="000000"/>
          <w:sz w:val="24"/>
          <w:szCs w:val="24"/>
          <w:shd w:val="clear" w:color="auto" w:fill="FFFFFF"/>
        </w:rPr>
        <w:t>，其他均由学生填写）</w:t>
      </w:r>
    </w:p>
    <w:p w:rsidR="000A79CA" w:rsidRPr="00894FCF" w:rsidRDefault="000A79CA" w:rsidP="00294BF2">
      <w:pPr>
        <w:widowControl/>
        <w:jc w:val="left"/>
        <w:rPr>
          <w:b/>
          <w:bCs/>
        </w:rPr>
      </w:pPr>
    </w:p>
    <w:sectPr w:rsidR="000A79CA" w:rsidRPr="00894FCF" w:rsidSect="00B171FE">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836" w:rsidRDefault="00C34836" w:rsidP="007D6BE3">
      <w:r>
        <w:separator/>
      </w:r>
    </w:p>
  </w:endnote>
  <w:endnote w:type="continuationSeparator" w:id="0">
    <w:p w:rsidR="00C34836" w:rsidRDefault="00C34836" w:rsidP="007D6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836" w:rsidRDefault="00C34836" w:rsidP="007D6BE3">
      <w:r>
        <w:separator/>
      </w:r>
    </w:p>
  </w:footnote>
  <w:footnote w:type="continuationSeparator" w:id="0">
    <w:p w:rsidR="00C34836" w:rsidRDefault="00C34836" w:rsidP="007D6B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9884C1"/>
    <w:multiLevelType w:val="singleLevel"/>
    <w:tmpl w:val="A69884C1"/>
    <w:lvl w:ilvl="0">
      <w:start w:val="1"/>
      <w:numFmt w:val="decimal"/>
      <w:suff w:val="nothing"/>
      <w:lvlText w:val="（%1）"/>
      <w:lvlJc w:val="left"/>
    </w:lvl>
  </w:abstractNum>
  <w:abstractNum w:abstractNumId="1">
    <w:nsid w:val="00000001"/>
    <w:multiLevelType w:val="hybridMultilevel"/>
    <w:tmpl w:val="40404A0C"/>
    <w:lvl w:ilvl="0" w:tplc="FE0C9B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DE62C85"/>
    <w:multiLevelType w:val="hybridMultilevel"/>
    <w:tmpl w:val="E56C09EC"/>
    <w:lvl w:ilvl="0" w:tplc="FDE4B7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j">
    <w15:presenceInfo w15:providerId="None" w15:userId="wj"/>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D19"/>
    <w:rsid w:val="000901CE"/>
    <w:rsid w:val="000A79CA"/>
    <w:rsid w:val="000E113D"/>
    <w:rsid w:val="00153A19"/>
    <w:rsid w:val="0015441C"/>
    <w:rsid w:val="001710E1"/>
    <w:rsid w:val="001747FD"/>
    <w:rsid w:val="001A3F43"/>
    <w:rsid w:val="001D220B"/>
    <w:rsid w:val="001D4DC1"/>
    <w:rsid w:val="001F7F07"/>
    <w:rsid w:val="00211B12"/>
    <w:rsid w:val="00246C6E"/>
    <w:rsid w:val="00274D5D"/>
    <w:rsid w:val="00281B39"/>
    <w:rsid w:val="00294BF2"/>
    <w:rsid w:val="002D4BB1"/>
    <w:rsid w:val="002D6EBE"/>
    <w:rsid w:val="002F082C"/>
    <w:rsid w:val="0032045D"/>
    <w:rsid w:val="00353F9A"/>
    <w:rsid w:val="00362787"/>
    <w:rsid w:val="003A0D51"/>
    <w:rsid w:val="003D39F2"/>
    <w:rsid w:val="003D63A5"/>
    <w:rsid w:val="003D7620"/>
    <w:rsid w:val="00406CAC"/>
    <w:rsid w:val="004A2165"/>
    <w:rsid w:val="004D637A"/>
    <w:rsid w:val="004E25C4"/>
    <w:rsid w:val="004E431A"/>
    <w:rsid w:val="0052162B"/>
    <w:rsid w:val="005F514E"/>
    <w:rsid w:val="00604165"/>
    <w:rsid w:val="006168DD"/>
    <w:rsid w:val="006D2897"/>
    <w:rsid w:val="006F589B"/>
    <w:rsid w:val="00712421"/>
    <w:rsid w:val="00722302"/>
    <w:rsid w:val="00767755"/>
    <w:rsid w:val="007D6BE3"/>
    <w:rsid w:val="0086071F"/>
    <w:rsid w:val="0087564F"/>
    <w:rsid w:val="00887FCF"/>
    <w:rsid w:val="008901CD"/>
    <w:rsid w:val="00891193"/>
    <w:rsid w:val="00894FCF"/>
    <w:rsid w:val="008F235E"/>
    <w:rsid w:val="00937470"/>
    <w:rsid w:val="00954975"/>
    <w:rsid w:val="00954F0E"/>
    <w:rsid w:val="00965C46"/>
    <w:rsid w:val="00983F6C"/>
    <w:rsid w:val="009C2BAA"/>
    <w:rsid w:val="009C4041"/>
    <w:rsid w:val="009F542F"/>
    <w:rsid w:val="009F60A3"/>
    <w:rsid w:val="00A0306B"/>
    <w:rsid w:val="00A22CF9"/>
    <w:rsid w:val="00A50D19"/>
    <w:rsid w:val="00A81670"/>
    <w:rsid w:val="00AF3D30"/>
    <w:rsid w:val="00B171FE"/>
    <w:rsid w:val="00B51844"/>
    <w:rsid w:val="00B741B8"/>
    <w:rsid w:val="00C05B96"/>
    <w:rsid w:val="00C20F85"/>
    <w:rsid w:val="00C34836"/>
    <w:rsid w:val="00C60E99"/>
    <w:rsid w:val="00C75259"/>
    <w:rsid w:val="00CC748D"/>
    <w:rsid w:val="00CE27D7"/>
    <w:rsid w:val="00CF35E5"/>
    <w:rsid w:val="00D02053"/>
    <w:rsid w:val="00D061A4"/>
    <w:rsid w:val="00D14E58"/>
    <w:rsid w:val="00D219D1"/>
    <w:rsid w:val="00D22C0E"/>
    <w:rsid w:val="00D62826"/>
    <w:rsid w:val="00D87981"/>
    <w:rsid w:val="00DB017E"/>
    <w:rsid w:val="00DF6E5B"/>
    <w:rsid w:val="00E114C3"/>
    <w:rsid w:val="00E200E8"/>
    <w:rsid w:val="00E90910"/>
    <w:rsid w:val="00F011DD"/>
    <w:rsid w:val="00F019DA"/>
    <w:rsid w:val="00F12F74"/>
    <w:rsid w:val="00F31031"/>
    <w:rsid w:val="00F41882"/>
    <w:rsid w:val="00F73C37"/>
    <w:rsid w:val="00FB39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D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50D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0D19"/>
    <w:rPr>
      <w:sz w:val="18"/>
      <w:szCs w:val="18"/>
    </w:rPr>
  </w:style>
  <w:style w:type="paragraph" w:styleId="a4">
    <w:name w:val="footer"/>
    <w:basedOn w:val="a"/>
    <w:link w:val="Char0"/>
    <w:uiPriority w:val="99"/>
    <w:rsid w:val="00A50D19"/>
    <w:pPr>
      <w:tabs>
        <w:tab w:val="center" w:pos="4153"/>
        <w:tab w:val="right" w:pos="8306"/>
      </w:tabs>
      <w:snapToGrid w:val="0"/>
      <w:jc w:val="left"/>
    </w:pPr>
    <w:rPr>
      <w:sz w:val="18"/>
      <w:szCs w:val="18"/>
    </w:rPr>
  </w:style>
  <w:style w:type="character" w:customStyle="1" w:styleId="Char0">
    <w:name w:val="页脚 Char"/>
    <w:basedOn w:val="a0"/>
    <w:link w:val="a4"/>
    <w:uiPriority w:val="99"/>
    <w:rsid w:val="00A50D19"/>
    <w:rPr>
      <w:sz w:val="18"/>
      <w:szCs w:val="18"/>
    </w:rPr>
  </w:style>
  <w:style w:type="table" w:styleId="a5">
    <w:name w:val="Table Grid"/>
    <w:basedOn w:val="a1"/>
    <w:qFormat/>
    <w:rsid w:val="00A50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50D19"/>
    <w:pPr>
      <w:ind w:firstLineChars="200" w:firstLine="420"/>
    </w:pPr>
  </w:style>
  <w:style w:type="paragraph" w:styleId="a7">
    <w:name w:val="Balloon Text"/>
    <w:basedOn w:val="a"/>
    <w:link w:val="Char1"/>
    <w:uiPriority w:val="99"/>
    <w:semiHidden/>
    <w:unhideWhenUsed/>
    <w:rsid w:val="00DF6E5B"/>
    <w:rPr>
      <w:sz w:val="18"/>
      <w:szCs w:val="18"/>
    </w:rPr>
  </w:style>
  <w:style w:type="character" w:customStyle="1" w:styleId="Char1">
    <w:name w:val="批注框文本 Char"/>
    <w:basedOn w:val="a0"/>
    <w:link w:val="a7"/>
    <w:uiPriority w:val="99"/>
    <w:semiHidden/>
    <w:rsid w:val="00DF6E5B"/>
    <w:rPr>
      <w:sz w:val="18"/>
      <w:szCs w:val="18"/>
    </w:rPr>
  </w:style>
</w:styles>
</file>

<file path=word/webSettings.xml><?xml version="1.0" encoding="utf-8"?>
<w:webSettings xmlns:r="http://schemas.openxmlformats.org/officeDocument/2006/relationships" xmlns:w="http://schemas.openxmlformats.org/wordprocessingml/2006/main">
  <w:divs>
    <w:div w:id="1321881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409A0-8761-4BA2-9191-ADCB16A9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10</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yb</dc:creator>
  <cp:lastModifiedBy>dell</cp:lastModifiedBy>
  <cp:revision>214</cp:revision>
  <cp:lastPrinted>2022-07-06T08:13:00Z</cp:lastPrinted>
  <dcterms:created xsi:type="dcterms:W3CDTF">2022-06-13T03:07:00Z</dcterms:created>
  <dcterms:modified xsi:type="dcterms:W3CDTF">2023-04-17T02:54:00Z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080dc574241f4a01909c4b4e6bd3646d</vt:lpwstr>
  </property>
</Properties>
</file>