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15" w:rsidRPr="0098166B" w:rsidRDefault="00D33015" w:rsidP="00080CC6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</w:t>
      </w:r>
      <w:r w:rsidR="00924589"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班级、全体同学</w:t>
      </w:r>
      <w:r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D33015" w:rsidRPr="0098166B" w:rsidRDefault="00D33015" w:rsidP="00080CC6">
      <w:pPr>
        <w:widowControl/>
        <w:spacing w:line="360" w:lineRule="auto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根据《省财政厅省教育厅省人力资源和社会保障厅关于下达2021年学生资助补助经费的通知》（苏财教〔2021〕107</w:t>
      </w:r>
      <w:r w:rsidR="00C46A80"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号）文件要求，现对</w:t>
      </w:r>
      <w:r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2021年国家助学金评审工作中的有关要求通知如下：</w:t>
      </w:r>
    </w:p>
    <w:p w:rsidR="00D33015" w:rsidRPr="0098166B" w:rsidRDefault="00D33015" w:rsidP="00080CC6">
      <w:pPr>
        <w:widowControl/>
        <w:spacing w:line="360" w:lineRule="auto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一、总体要求</w:t>
      </w:r>
    </w:p>
    <w:p w:rsidR="00C46A80" w:rsidRPr="0098166B" w:rsidRDefault="00D33015" w:rsidP="00080CC6">
      <w:pPr>
        <w:widowControl/>
        <w:spacing w:line="360" w:lineRule="auto"/>
        <w:ind w:firstLine="64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本次评定工作的评选标准及申请条件请严格按照《南京中医药大学国家助学金管理实施细则》（详见《学生手册》2021版）进行。具体额度划分见附件1</w:t>
      </w:r>
      <w:r w:rsidR="00C46A80"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C46A80" w:rsidRPr="0098166B" w:rsidRDefault="00C46A80" w:rsidP="00080CC6">
      <w:pPr>
        <w:widowControl/>
        <w:spacing w:line="360" w:lineRule="auto"/>
        <w:ind w:firstLine="645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kern w:val="0"/>
          <w:sz w:val="24"/>
          <w:szCs w:val="24"/>
        </w:rPr>
        <w:t>各班级召开班级评议会议（奖助困补认定工作评议小组，辅导员参加），</w:t>
      </w:r>
      <w:r w:rsidRPr="0098166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须在额度内评选，不得超过分配额度，评选人数可根据实际情况进行调整。</w:t>
      </w:r>
    </w:p>
    <w:p w:rsidR="00D33015" w:rsidRPr="0098166B" w:rsidRDefault="00C46A80" w:rsidP="00080CC6">
      <w:pPr>
        <w:widowControl/>
        <w:spacing w:line="360" w:lineRule="auto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各班级</w:t>
      </w:r>
      <w:r w:rsidR="00D33015"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在评审过程中，要广泛宣传，让每位学生特别是家庭经济困难学生知情，坚持公平、公开、公正的原则。</w:t>
      </w:r>
    </w:p>
    <w:p w:rsidR="00D33015" w:rsidRPr="0098166B" w:rsidRDefault="00D33015" w:rsidP="00080CC6">
      <w:pPr>
        <w:widowControl/>
        <w:spacing w:line="360" w:lineRule="auto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二、评审对象及资助标准</w:t>
      </w:r>
    </w:p>
    <w:p w:rsidR="00D33015" w:rsidRPr="0098166B" w:rsidRDefault="00D33015" w:rsidP="00080CC6">
      <w:pPr>
        <w:widowControl/>
        <w:spacing w:line="360" w:lineRule="auto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国家助学金的资助对象为我校全日制本科（含预科）学生中家庭经济困难的学生，</w:t>
      </w:r>
      <w:r w:rsidRPr="0098166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必须通过家庭经济困难学生认定</w:t>
      </w:r>
      <w:r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D33015" w:rsidRPr="0098166B" w:rsidRDefault="00D33015" w:rsidP="00080CC6">
      <w:pPr>
        <w:widowControl/>
        <w:spacing w:line="360" w:lineRule="auto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国家助学金分三档：一档每生每年4300元，二档每生每年3300元，三档每生每年2300元。国家助学金将分秋季春季两次发放，每次发放获助金额的一半。</w:t>
      </w:r>
    </w:p>
    <w:p w:rsidR="00D33015" w:rsidRPr="0098166B" w:rsidRDefault="00D33015" w:rsidP="00080CC6">
      <w:pPr>
        <w:widowControl/>
        <w:spacing w:line="360" w:lineRule="auto"/>
        <w:ind w:firstLine="645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对于建档立卡（含脱贫不稳定、边缘易致贫家庭学生）且被我校认定为家庭经济困难的学生，原则上要求给予最高档资助。</w:t>
      </w:r>
    </w:p>
    <w:p w:rsidR="00C46A80" w:rsidRPr="0098166B" w:rsidRDefault="00C46A80" w:rsidP="00080CC6">
      <w:pPr>
        <w:widowControl/>
        <w:spacing w:line="360" w:lineRule="auto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kern w:val="0"/>
          <w:sz w:val="24"/>
          <w:szCs w:val="24"/>
        </w:rPr>
        <w:t>三、材料报送（以班级为单位）</w:t>
      </w:r>
    </w:p>
    <w:p w:rsidR="00C46A80" w:rsidRPr="0098166B" w:rsidRDefault="00C46A80" w:rsidP="00080CC6">
      <w:pPr>
        <w:widowControl/>
        <w:shd w:val="clear" w:color="auto" w:fill="FFFFFF"/>
        <w:spacing w:line="360" w:lineRule="auto"/>
        <w:ind w:firstLine="645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 w:rsidRPr="0098166B">
        <w:rPr>
          <w:rFonts w:ascii="宋体" w:eastAsia="宋体" w:hAnsi="宋体" w:cs="宋体"/>
          <w:color w:val="333333"/>
          <w:kern w:val="0"/>
          <w:sz w:val="24"/>
          <w:szCs w:val="24"/>
        </w:rPr>
        <w:t>1</w:t>
      </w:r>
      <w:r w:rsidRPr="009816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）申请人书面申请书（正规信纸，黑色水笔）一份；</w:t>
      </w:r>
    </w:p>
    <w:p w:rsidR="00C46A80" w:rsidRPr="0098166B" w:rsidRDefault="00C46A80" w:rsidP="00080CC6">
      <w:pPr>
        <w:widowControl/>
        <w:shd w:val="clear" w:color="auto" w:fill="FFFFFF"/>
        <w:spacing w:line="360" w:lineRule="auto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 w:rsidRPr="0098166B"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Pr="009816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）申请人《国家助学金申请审批表》（附件2）纸质版一份（</w:t>
      </w:r>
      <w:r w:rsidR="00DF10D5" w:rsidRPr="00DF10D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控制在一页纸内</w:t>
      </w:r>
      <w:r w:rsidR="00DF10D5" w:rsidRPr="00DF10D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Pr="009816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申请人签名需手写签字）；</w:t>
      </w:r>
    </w:p>
    <w:p w:rsidR="00C46A80" w:rsidRPr="0098166B" w:rsidRDefault="00C46A80" w:rsidP="00080CC6">
      <w:pPr>
        <w:widowControl/>
        <w:shd w:val="clear" w:color="auto" w:fill="FFFFFF"/>
        <w:spacing w:line="360" w:lineRule="auto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（4）班级《国家助学金学生名单汇</w:t>
      </w:r>
      <w:bookmarkStart w:id="0" w:name="_GoBack"/>
      <w:bookmarkEnd w:id="0"/>
      <w:r w:rsidRPr="009816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总表》（附件</w:t>
      </w:r>
      <w:r w:rsidRPr="0098166B"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 w:rsidRPr="009816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）电子版以及纸质版（需辅导员审核签字）一份。</w:t>
      </w:r>
    </w:p>
    <w:p w:rsidR="00C46A80" w:rsidRPr="00080CC6" w:rsidRDefault="00C46A80" w:rsidP="00080CC6">
      <w:pPr>
        <w:widowControl/>
        <w:spacing w:line="360" w:lineRule="auto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80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四、报送时间</w:t>
      </w:r>
    </w:p>
    <w:p w:rsidR="00C46A80" w:rsidRPr="0098166B" w:rsidRDefault="00C46A80" w:rsidP="00080CC6">
      <w:pPr>
        <w:widowControl/>
        <w:shd w:val="clear" w:color="auto" w:fill="FFFFFF"/>
        <w:spacing w:line="360" w:lineRule="auto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11月</w:t>
      </w:r>
      <w:r w:rsidR="00B61C29">
        <w:rPr>
          <w:rFonts w:ascii="宋体" w:eastAsia="宋体" w:hAnsi="宋体" w:cs="宋体"/>
          <w:color w:val="333333"/>
          <w:kern w:val="0"/>
          <w:sz w:val="24"/>
          <w:szCs w:val="24"/>
        </w:rPr>
        <w:t>16</w:t>
      </w:r>
      <w:r w:rsidR="00B61C2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日（周二</w:t>
      </w:r>
      <w:r w:rsidRPr="009816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）下午</w:t>
      </w:r>
      <w:r w:rsidR="00B61C29">
        <w:rPr>
          <w:rFonts w:ascii="宋体" w:eastAsia="宋体" w:hAnsi="宋体" w:cs="宋体"/>
          <w:color w:val="333333"/>
          <w:kern w:val="0"/>
          <w:sz w:val="24"/>
          <w:szCs w:val="24"/>
        </w:rPr>
        <w:t>5</w:t>
      </w:r>
      <w:r w:rsidR="00B61C2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点</w:t>
      </w:r>
      <w:r w:rsidR="004E2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前，</w:t>
      </w:r>
      <w:r w:rsidRPr="009816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以班级为单位，将上述材料的纸质版报送至学工办刘老师处，电子版发送至</w:t>
      </w:r>
      <w:hyperlink r:id="rId6" w:history="1">
        <w:r w:rsidRPr="0098166B">
          <w:rPr>
            <w:rStyle w:val="a9"/>
            <w:rFonts w:ascii="宋体" w:eastAsia="宋体" w:hAnsi="宋体" w:cs="宋体"/>
            <w:kern w:val="0"/>
            <w:sz w:val="24"/>
            <w:szCs w:val="24"/>
          </w:rPr>
          <w:t>1017976947</w:t>
        </w:r>
        <w:r w:rsidRPr="0098166B">
          <w:rPr>
            <w:rStyle w:val="a9"/>
            <w:rFonts w:ascii="宋体" w:eastAsia="宋体" w:hAnsi="宋体" w:cs="宋体" w:hint="eastAsia"/>
            <w:kern w:val="0"/>
            <w:sz w:val="24"/>
            <w:szCs w:val="24"/>
          </w:rPr>
          <w:t>@qq.com</w:t>
        </w:r>
      </w:hyperlink>
      <w:r w:rsidRPr="009816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，邮件命名为“国助+班级”。</w:t>
      </w:r>
    </w:p>
    <w:p w:rsidR="00D33015" w:rsidRPr="0098166B" w:rsidRDefault="00D33015" w:rsidP="00080CC6">
      <w:pPr>
        <w:widowControl/>
        <w:spacing w:line="360" w:lineRule="auto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166B">
        <w:rPr>
          <w:rFonts w:ascii="宋体" w:eastAsia="宋体" w:hAnsi="宋体" w:cs="Calibri"/>
          <w:color w:val="000000"/>
          <w:kern w:val="0"/>
          <w:sz w:val="24"/>
          <w:szCs w:val="24"/>
        </w:rPr>
        <w:lastRenderedPageBreak/>
        <w:t> </w:t>
      </w:r>
    </w:p>
    <w:p w:rsidR="00D33015" w:rsidRPr="0098166B" w:rsidRDefault="00D33015" w:rsidP="00080CC6">
      <w:pPr>
        <w:widowControl/>
        <w:spacing w:line="360" w:lineRule="auto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附件：1.2021年国家助学金名额分配表</w:t>
      </w:r>
    </w:p>
    <w:p w:rsidR="00D33015" w:rsidRPr="0098166B" w:rsidRDefault="00D33015" w:rsidP="00080CC6">
      <w:pPr>
        <w:widowControl/>
        <w:spacing w:line="360" w:lineRule="auto"/>
        <w:ind w:firstLine="1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2.国家助学金申请审批表</w:t>
      </w:r>
    </w:p>
    <w:p w:rsidR="00D33015" w:rsidRPr="0098166B" w:rsidRDefault="00D33015" w:rsidP="00080CC6">
      <w:pPr>
        <w:widowControl/>
        <w:spacing w:line="360" w:lineRule="auto"/>
        <w:ind w:firstLine="1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3.国家助学金学生名单汇总表</w:t>
      </w:r>
    </w:p>
    <w:p w:rsidR="00D33015" w:rsidRPr="0098166B" w:rsidRDefault="00D33015" w:rsidP="004E2169">
      <w:pPr>
        <w:widowControl/>
        <w:spacing w:line="360" w:lineRule="auto"/>
        <w:ind w:firstLine="645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166B">
        <w:rPr>
          <w:rFonts w:ascii="宋体" w:eastAsia="宋体" w:hAnsi="宋体" w:cs="Calibri"/>
          <w:color w:val="000000"/>
          <w:kern w:val="0"/>
          <w:sz w:val="24"/>
          <w:szCs w:val="24"/>
        </w:rPr>
        <w:t> </w:t>
      </w:r>
    </w:p>
    <w:p w:rsidR="00D33015" w:rsidRPr="0098166B" w:rsidRDefault="004E2169" w:rsidP="00080CC6">
      <w:pPr>
        <w:widowControl/>
        <w:spacing w:line="360" w:lineRule="auto"/>
        <w:ind w:firstLine="645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人工智能与信息技术学院学工办</w:t>
      </w:r>
    </w:p>
    <w:p w:rsidR="00D33015" w:rsidRPr="0098166B" w:rsidRDefault="00D33015" w:rsidP="00080CC6">
      <w:pPr>
        <w:widowControl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2021年11月</w:t>
      </w:r>
      <w:r w:rsidR="004E2169">
        <w:rPr>
          <w:rFonts w:ascii="宋体" w:eastAsia="宋体" w:hAnsi="宋体" w:cs="宋体"/>
          <w:color w:val="000000"/>
          <w:kern w:val="0"/>
          <w:sz w:val="24"/>
          <w:szCs w:val="24"/>
        </w:rPr>
        <w:t>10</w:t>
      </w:r>
      <w:r w:rsidRPr="00981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F64846" w:rsidRPr="0098166B" w:rsidRDefault="00F64846" w:rsidP="0098166B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F64846" w:rsidRPr="0098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BD" w:rsidRDefault="00AE7EBD" w:rsidP="00924589">
      <w:r>
        <w:separator/>
      </w:r>
    </w:p>
  </w:endnote>
  <w:endnote w:type="continuationSeparator" w:id="0">
    <w:p w:rsidR="00AE7EBD" w:rsidRDefault="00AE7EBD" w:rsidP="0092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BD" w:rsidRDefault="00AE7EBD" w:rsidP="00924589">
      <w:r>
        <w:separator/>
      </w:r>
    </w:p>
  </w:footnote>
  <w:footnote w:type="continuationSeparator" w:id="0">
    <w:p w:rsidR="00AE7EBD" w:rsidRDefault="00AE7EBD" w:rsidP="0092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CF"/>
    <w:rsid w:val="000741CF"/>
    <w:rsid w:val="00080CC6"/>
    <w:rsid w:val="004E2169"/>
    <w:rsid w:val="005838CF"/>
    <w:rsid w:val="00924589"/>
    <w:rsid w:val="0098166B"/>
    <w:rsid w:val="00AE7EBD"/>
    <w:rsid w:val="00B61C29"/>
    <w:rsid w:val="00C46A80"/>
    <w:rsid w:val="00D33015"/>
    <w:rsid w:val="00DF10D5"/>
    <w:rsid w:val="00F64846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039BB9-3BA0-4B01-BFE3-7DFB87EC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纯文本 字符"/>
    <w:basedOn w:val="a0"/>
    <w:link w:val="a3"/>
    <w:uiPriority w:val="99"/>
    <w:semiHidden/>
    <w:rsid w:val="00D33015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24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458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4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4589"/>
    <w:rPr>
      <w:sz w:val="18"/>
      <w:szCs w:val="18"/>
    </w:rPr>
  </w:style>
  <w:style w:type="character" w:styleId="a9">
    <w:name w:val="Hyperlink"/>
    <w:uiPriority w:val="99"/>
    <w:unhideWhenUsed/>
    <w:rsid w:val="00C46A80"/>
    <w:rPr>
      <w:strike w:val="0"/>
      <w:dstrike w:val="0"/>
      <w:color w:val="3B3B3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1797694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2021-11-09T06:41:00Z</dcterms:created>
  <dcterms:modified xsi:type="dcterms:W3CDTF">2021-11-10T07:39:00Z</dcterms:modified>
</cp:coreProperties>
</file>